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54B4" w:rsidRPr="00C654B4" w:rsidRDefault="00C654B4" w:rsidP="00C654B4">
      <w:pPr>
        <w:jc w:val="left"/>
        <w:rPr>
          <w:rFonts w:ascii="仿宋_GB2312" w:eastAsia="仿宋_GB2312" w:hint="eastAsia"/>
          <w:sz w:val="28"/>
          <w:szCs w:val="28"/>
        </w:rPr>
      </w:pPr>
      <w:r w:rsidRPr="00C654B4">
        <w:rPr>
          <w:rFonts w:ascii="仿宋_GB2312" w:eastAsia="仿宋_GB2312" w:hint="eastAsia"/>
          <w:sz w:val="28"/>
          <w:szCs w:val="28"/>
        </w:rPr>
        <w:t>附件：1</w:t>
      </w:r>
    </w:p>
    <w:p w:rsidR="00035ABD" w:rsidRPr="00392594" w:rsidRDefault="00AB3C68" w:rsidP="00CB3BB9">
      <w:pPr>
        <w:pStyle w:val="ab"/>
        <w:ind w:firstLineChars="200" w:firstLine="880"/>
        <w:rPr>
          <w:rFonts w:ascii="方正小标宋简体" w:eastAsia="方正小标宋简体"/>
          <w:b w:val="0"/>
          <w:sz w:val="44"/>
          <w:szCs w:val="44"/>
        </w:rPr>
      </w:pPr>
      <w:r w:rsidRPr="00DD25E0">
        <w:rPr>
          <w:rFonts w:ascii="方正小标宋简体" w:eastAsia="方正小标宋简体" w:hint="eastAsia"/>
          <w:b w:val="0"/>
          <w:sz w:val="44"/>
          <w:szCs w:val="44"/>
        </w:rPr>
        <w:t>用户需求书</w:t>
      </w:r>
    </w:p>
    <w:p w:rsidR="00AB3C68" w:rsidRPr="004238C9" w:rsidRDefault="0039303F" w:rsidP="00CB3BB9">
      <w:pPr>
        <w:ind w:firstLineChars="200" w:firstLine="640"/>
        <w:rPr>
          <w:rFonts w:ascii="仿宋_GB2312" w:eastAsia="仿宋_GB2312" w:hAnsi="仿宋"/>
          <w:sz w:val="32"/>
          <w:szCs w:val="32"/>
        </w:rPr>
      </w:pPr>
      <w:r w:rsidRPr="00926A95">
        <w:rPr>
          <w:rFonts w:ascii="黑体" w:eastAsia="黑体" w:hAnsi="黑体" w:hint="eastAsia"/>
          <w:sz w:val="32"/>
          <w:szCs w:val="32"/>
        </w:rPr>
        <w:t>一、</w:t>
      </w:r>
      <w:r w:rsidR="00AB3C68" w:rsidRPr="00926A95">
        <w:rPr>
          <w:rFonts w:ascii="黑体" w:eastAsia="黑体" w:hAnsi="黑体" w:hint="eastAsia"/>
          <w:sz w:val="32"/>
          <w:szCs w:val="32"/>
        </w:rPr>
        <w:t>项目名称：</w:t>
      </w:r>
      <w:r w:rsidR="00382F98" w:rsidRPr="00382F98">
        <w:rPr>
          <w:rFonts w:ascii="仿宋_GB2312" w:eastAsia="仿宋_GB2312" w:hAnsi="仿宋" w:hint="eastAsia"/>
          <w:sz w:val="32"/>
          <w:szCs w:val="32"/>
        </w:rPr>
        <w:t>广东省梅州监狱、广东省广裕集团梅州嘉宝实业有限公司202</w:t>
      </w:r>
      <w:r w:rsidR="009C236D">
        <w:rPr>
          <w:rFonts w:ascii="仿宋_GB2312" w:eastAsia="仿宋_GB2312" w:hAnsi="仿宋" w:hint="eastAsia"/>
          <w:sz w:val="32"/>
          <w:szCs w:val="32"/>
        </w:rPr>
        <w:t>4</w:t>
      </w:r>
      <w:r w:rsidR="00382F98" w:rsidRPr="00382F98">
        <w:rPr>
          <w:rFonts w:ascii="仿宋_GB2312" w:eastAsia="仿宋_GB2312" w:hAnsi="仿宋" w:hint="eastAsia"/>
          <w:sz w:val="32"/>
          <w:szCs w:val="32"/>
        </w:rPr>
        <w:t>年度</w:t>
      </w:r>
      <w:r w:rsidR="007B7F92">
        <w:rPr>
          <w:rFonts w:ascii="仿宋_GB2312" w:eastAsia="仿宋_GB2312" w:hAnsi="仿宋" w:hint="eastAsia"/>
          <w:sz w:val="32"/>
          <w:szCs w:val="32"/>
        </w:rPr>
        <w:t>空调设备维修和保养服务</w:t>
      </w:r>
      <w:r w:rsidR="00900D21" w:rsidRPr="00382F98">
        <w:rPr>
          <w:rFonts w:ascii="仿宋_GB2312" w:eastAsia="仿宋_GB2312" w:hAnsi="宋体" w:hint="eastAsia"/>
          <w:sz w:val="32"/>
          <w:szCs w:val="32"/>
        </w:rPr>
        <w:t>采购</w:t>
      </w:r>
      <w:r w:rsidR="002C18EF" w:rsidRPr="00382F98">
        <w:rPr>
          <w:rFonts w:ascii="仿宋_GB2312" w:eastAsia="仿宋_GB2312" w:hAnsi="宋体" w:hint="eastAsia"/>
          <w:sz w:val="32"/>
          <w:szCs w:val="32"/>
        </w:rPr>
        <w:t>项目</w:t>
      </w:r>
      <w:r w:rsidR="00EC772F">
        <w:rPr>
          <w:rFonts w:ascii="仿宋_GB2312" w:eastAsia="仿宋_GB2312" w:hAnsi="宋体" w:hint="eastAsia"/>
          <w:sz w:val="32"/>
          <w:szCs w:val="32"/>
        </w:rPr>
        <w:t>。</w:t>
      </w:r>
      <w:r w:rsidR="004238C9">
        <w:rPr>
          <w:rFonts w:ascii="仿宋_GB2312" w:eastAsia="仿宋_GB2312" w:hAnsi="仿宋" w:hint="eastAsia"/>
          <w:sz w:val="32"/>
          <w:szCs w:val="32"/>
        </w:rPr>
        <w:t>其中</w:t>
      </w:r>
      <w:r w:rsidR="004238C9" w:rsidRPr="005F5B03">
        <w:rPr>
          <w:rFonts w:ascii="仿宋_GB2312" w:eastAsia="仿宋_GB2312" w:hAnsi="仿宋" w:hint="eastAsia"/>
          <w:sz w:val="32"/>
          <w:szCs w:val="32"/>
        </w:rPr>
        <w:t>包括</w:t>
      </w:r>
      <w:r w:rsidR="004238C9">
        <w:rPr>
          <w:rFonts w:ascii="仿宋_GB2312" w:eastAsia="仿宋_GB2312" w:hAnsi="仿宋" w:hint="eastAsia"/>
          <w:sz w:val="32"/>
          <w:szCs w:val="32"/>
        </w:rPr>
        <w:t>广东省</w:t>
      </w:r>
      <w:r w:rsidR="004238C9" w:rsidRPr="005F5B03">
        <w:rPr>
          <w:rFonts w:ascii="仿宋_GB2312" w:eastAsia="仿宋_GB2312" w:hAnsi="仿宋" w:hint="eastAsia"/>
          <w:sz w:val="32"/>
          <w:szCs w:val="32"/>
        </w:rPr>
        <w:t>梅州监狱和广东省广裕集团梅州嘉宝实业有限公司</w:t>
      </w:r>
      <w:r w:rsidR="004419FD">
        <w:rPr>
          <w:rFonts w:ascii="仿宋_GB2312" w:eastAsia="仿宋_GB2312" w:hAnsi="仿宋" w:hint="eastAsia"/>
          <w:sz w:val="32"/>
          <w:szCs w:val="32"/>
        </w:rPr>
        <w:t>(行政空调数量5</w:t>
      </w:r>
      <w:r w:rsidR="007B7820">
        <w:rPr>
          <w:rFonts w:ascii="仿宋_GB2312" w:eastAsia="仿宋_GB2312" w:hAnsi="仿宋" w:hint="eastAsia"/>
          <w:sz w:val="32"/>
          <w:szCs w:val="32"/>
        </w:rPr>
        <w:t>45</w:t>
      </w:r>
      <w:r w:rsidR="004419FD">
        <w:rPr>
          <w:rFonts w:ascii="仿宋_GB2312" w:eastAsia="仿宋_GB2312" w:hAnsi="仿宋" w:hint="eastAsia"/>
          <w:sz w:val="32"/>
          <w:szCs w:val="32"/>
        </w:rPr>
        <w:t>台,企业空调3</w:t>
      </w:r>
      <w:r w:rsidR="00FC74E4">
        <w:rPr>
          <w:rFonts w:ascii="仿宋_GB2312" w:eastAsia="仿宋_GB2312" w:hAnsi="仿宋" w:hint="eastAsia"/>
          <w:sz w:val="32"/>
          <w:szCs w:val="32"/>
        </w:rPr>
        <w:t>41</w:t>
      </w:r>
      <w:r w:rsidR="004419FD">
        <w:rPr>
          <w:rFonts w:ascii="仿宋_GB2312" w:eastAsia="仿宋_GB2312" w:hAnsi="仿宋" w:hint="eastAsia"/>
          <w:sz w:val="32"/>
          <w:szCs w:val="32"/>
        </w:rPr>
        <w:t>台、空调扇39台)</w:t>
      </w:r>
      <w:r w:rsidR="004238C9">
        <w:rPr>
          <w:rFonts w:ascii="仿宋_GB2312" w:eastAsia="仿宋_GB2312" w:hAnsi="仿宋" w:hint="eastAsia"/>
          <w:sz w:val="32"/>
          <w:szCs w:val="32"/>
        </w:rPr>
        <w:t>的维护</w:t>
      </w:r>
      <w:r w:rsidR="004238C9" w:rsidRPr="005F5B03">
        <w:rPr>
          <w:rFonts w:ascii="仿宋_GB2312" w:eastAsia="仿宋_GB2312" w:hAnsi="仿宋" w:hint="eastAsia"/>
          <w:sz w:val="32"/>
          <w:szCs w:val="32"/>
        </w:rPr>
        <w:t>保养、故障检测及排除</w:t>
      </w:r>
      <w:r w:rsidR="00742547">
        <w:rPr>
          <w:rFonts w:ascii="仿宋_GB2312" w:eastAsia="仿宋_GB2312" w:hAnsi="仿宋" w:hint="eastAsia"/>
          <w:sz w:val="32"/>
          <w:szCs w:val="32"/>
        </w:rPr>
        <w:t>约</w:t>
      </w:r>
      <w:r w:rsidR="007B7820">
        <w:rPr>
          <w:rFonts w:ascii="仿宋_GB2312" w:eastAsia="仿宋_GB2312" w:hAnsi="仿宋" w:hint="eastAsia"/>
          <w:sz w:val="32"/>
          <w:szCs w:val="32"/>
        </w:rPr>
        <w:t>67</w:t>
      </w:r>
      <w:r w:rsidR="004238C9">
        <w:rPr>
          <w:rFonts w:ascii="仿宋_GB2312" w:eastAsia="仿宋_GB2312" w:hAnsi="仿宋" w:hint="eastAsia"/>
          <w:sz w:val="32"/>
          <w:szCs w:val="32"/>
        </w:rPr>
        <w:t>项</w:t>
      </w:r>
      <w:r w:rsidR="005B19FF">
        <w:rPr>
          <w:rFonts w:ascii="仿宋_GB2312" w:eastAsia="仿宋_GB2312" w:hAnsi="仿宋" w:hint="eastAsia"/>
          <w:sz w:val="32"/>
          <w:szCs w:val="32"/>
        </w:rPr>
        <w:t>维护项目</w:t>
      </w:r>
      <w:r w:rsidR="004238C9" w:rsidRPr="005F5B03">
        <w:rPr>
          <w:rFonts w:ascii="仿宋_GB2312" w:eastAsia="仿宋_GB2312" w:hAnsi="仿宋" w:hint="eastAsia"/>
          <w:sz w:val="32"/>
          <w:szCs w:val="32"/>
        </w:rPr>
        <w:t>。经采购招标后，中标供应商分别与广东省梅州监狱、广东省广裕集团梅州嘉宝实业有限公司签订服务合同。</w:t>
      </w:r>
    </w:p>
    <w:p w:rsidR="00944FE6" w:rsidRPr="00A1791C" w:rsidRDefault="0039303F" w:rsidP="00CB3BB9">
      <w:pPr>
        <w:ind w:firstLineChars="200" w:firstLine="640"/>
        <w:rPr>
          <w:sz w:val="28"/>
          <w:szCs w:val="28"/>
        </w:rPr>
      </w:pPr>
      <w:r w:rsidRPr="00926A95">
        <w:rPr>
          <w:rFonts w:ascii="黑体" w:eastAsia="黑体" w:hAnsi="黑体" w:hint="eastAsia"/>
          <w:sz w:val="32"/>
          <w:szCs w:val="32"/>
        </w:rPr>
        <w:t>二、</w:t>
      </w:r>
      <w:r w:rsidR="002C18EF" w:rsidRPr="00926A95">
        <w:rPr>
          <w:rFonts w:ascii="黑体" w:eastAsia="黑体" w:hAnsi="黑体" w:hint="eastAsia"/>
          <w:sz w:val="32"/>
          <w:szCs w:val="32"/>
        </w:rPr>
        <w:t>购买单位</w:t>
      </w:r>
      <w:r w:rsidR="003A44EC" w:rsidRPr="00926A95">
        <w:rPr>
          <w:rFonts w:ascii="黑体" w:eastAsia="黑体" w:hAnsi="黑体" w:hint="eastAsia"/>
          <w:sz w:val="32"/>
          <w:szCs w:val="32"/>
        </w:rPr>
        <w:t>（发包人）</w:t>
      </w:r>
      <w:r w:rsidR="00AB3C68" w:rsidRPr="00926A95">
        <w:rPr>
          <w:rFonts w:ascii="黑体" w:eastAsia="黑体" w:hAnsi="黑体" w:hint="eastAsia"/>
          <w:sz w:val="32"/>
          <w:szCs w:val="32"/>
        </w:rPr>
        <w:t>：</w:t>
      </w:r>
      <w:r w:rsidR="00944FE6" w:rsidRPr="00944FE6">
        <w:rPr>
          <w:rFonts w:ascii="仿宋_GB2312" w:eastAsia="仿宋_GB2312" w:hint="eastAsia"/>
          <w:sz w:val="32"/>
          <w:szCs w:val="32"/>
        </w:rPr>
        <w:t>广东省监狱管理局警务保障中心梅州监狱分中心</w:t>
      </w:r>
      <w:r w:rsidR="00CB3BB9">
        <w:rPr>
          <w:rFonts w:ascii="仿宋_GB2312" w:eastAsia="仿宋_GB2312" w:hint="eastAsia"/>
          <w:sz w:val="32"/>
          <w:szCs w:val="32"/>
        </w:rPr>
        <w:t>。</w:t>
      </w:r>
    </w:p>
    <w:p w:rsidR="00006EDD" w:rsidRDefault="004238C9" w:rsidP="00CB3BB9">
      <w:pPr>
        <w:adjustRightInd w:val="0"/>
        <w:snapToGrid w:val="0"/>
        <w:ind w:firstLineChars="200" w:firstLine="640"/>
        <w:rPr>
          <w:rFonts w:ascii="黑体" w:eastAsia="黑体" w:hAnsi="黑体"/>
          <w:sz w:val="32"/>
          <w:szCs w:val="32"/>
        </w:rPr>
      </w:pPr>
      <w:r>
        <w:rPr>
          <w:rFonts w:ascii="黑体" w:eastAsia="黑体" w:hAnsi="黑体" w:hint="eastAsia"/>
          <w:sz w:val="32"/>
          <w:szCs w:val="32"/>
        </w:rPr>
        <w:t>三</w:t>
      </w:r>
      <w:r w:rsidR="00006EDD" w:rsidRPr="00926A95">
        <w:rPr>
          <w:rFonts w:ascii="黑体" w:eastAsia="黑体" w:hAnsi="黑体" w:hint="eastAsia"/>
          <w:sz w:val="32"/>
          <w:szCs w:val="32"/>
        </w:rPr>
        <w:t>、预算价格</w:t>
      </w:r>
    </w:p>
    <w:p w:rsidR="00382F98" w:rsidRPr="00765422" w:rsidRDefault="00382F98" w:rsidP="00CB3BB9">
      <w:pPr>
        <w:ind w:firstLineChars="200" w:firstLine="640"/>
        <w:rPr>
          <w:rFonts w:ascii="仿宋_GB2312" w:eastAsia="仿宋_GB2312" w:hAnsi="仿宋"/>
          <w:sz w:val="32"/>
          <w:szCs w:val="32"/>
        </w:rPr>
      </w:pPr>
      <w:r w:rsidRPr="00765422">
        <w:rPr>
          <w:rFonts w:ascii="仿宋_GB2312" w:eastAsia="仿宋_GB2312" w:hAnsi="仿宋" w:hint="eastAsia"/>
          <w:sz w:val="32"/>
          <w:szCs w:val="32"/>
        </w:rPr>
        <w:t>依据202</w:t>
      </w:r>
      <w:r w:rsidR="007B7820">
        <w:rPr>
          <w:rFonts w:ascii="仿宋_GB2312" w:eastAsia="仿宋_GB2312" w:hAnsi="仿宋" w:hint="eastAsia"/>
          <w:sz w:val="32"/>
          <w:szCs w:val="32"/>
        </w:rPr>
        <w:t>3</w:t>
      </w:r>
      <w:r w:rsidR="007B7F92">
        <w:rPr>
          <w:rFonts w:ascii="仿宋_GB2312" w:eastAsia="仿宋_GB2312" w:hAnsi="仿宋" w:hint="eastAsia"/>
          <w:sz w:val="32"/>
          <w:szCs w:val="32"/>
        </w:rPr>
        <w:t>年空调设备维修和保养服务全年</w:t>
      </w:r>
      <w:r w:rsidRPr="00765422">
        <w:rPr>
          <w:rFonts w:ascii="仿宋_GB2312" w:eastAsia="仿宋_GB2312" w:hAnsi="仿宋" w:hint="eastAsia"/>
          <w:sz w:val="32"/>
          <w:szCs w:val="32"/>
        </w:rPr>
        <w:t>费用，估算</w:t>
      </w:r>
      <w:r w:rsidR="007759C0">
        <w:rPr>
          <w:rFonts w:ascii="仿宋_GB2312" w:eastAsia="仿宋_GB2312" w:hAnsi="仿宋" w:hint="eastAsia"/>
          <w:sz w:val="32"/>
          <w:szCs w:val="32"/>
        </w:rPr>
        <w:t>出</w:t>
      </w:r>
      <w:r w:rsidRPr="00765422">
        <w:rPr>
          <w:rFonts w:ascii="仿宋_GB2312" w:eastAsia="仿宋_GB2312" w:hAnsi="仿宋" w:hint="eastAsia"/>
          <w:sz w:val="32"/>
          <w:szCs w:val="32"/>
        </w:rPr>
        <w:t>广东省梅州监狱202</w:t>
      </w:r>
      <w:r w:rsidR="007B7820">
        <w:rPr>
          <w:rFonts w:ascii="仿宋_GB2312" w:eastAsia="仿宋_GB2312" w:hAnsi="仿宋" w:hint="eastAsia"/>
          <w:sz w:val="32"/>
          <w:szCs w:val="32"/>
        </w:rPr>
        <w:t>4</w:t>
      </w:r>
      <w:r w:rsidRPr="00765422">
        <w:rPr>
          <w:rFonts w:ascii="仿宋_GB2312" w:eastAsia="仿宋_GB2312" w:hAnsi="仿宋" w:hint="eastAsia"/>
          <w:sz w:val="32"/>
          <w:szCs w:val="32"/>
        </w:rPr>
        <w:t>年度采购费用约</w:t>
      </w:r>
      <w:r w:rsidR="00CA6417">
        <w:rPr>
          <w:rFonts w:ascii="仿宋_GB2312" w:eastAsia="仿宋_GB2312" w:hAnsi="仿宋" w:hint="eastAsia"/>
          <w:sz w:val="32"/>
          <w:szCs w:val="32"/>
        </w:rPr>
        <w:t>1</w:t>
      </w:r>
      <w:r w:rsidR="00A37CDA">
        <w:rPr>
          <w:rFonts w:ascii="仿宋_GB2312" w:eastAsia="仿宋_GB2312" w:hAnsi="仿宋" w:hint="eastAsia"/>
          <w:sz w:val="32"/>
          <w:szCs w:val="32"/>
        </w:rPr>
        <w:t>1</w:t>
      </w:r>
      <w:r w:rsidR="007B7F92">
        <w:rPr>
          <w:rFonts w:ascii="仿宋_GB2312" w:eastAsia="仿宋_GB2312" w:hAnsi="仿宋" w:hint="eastAsia"/>
          <w:sz w:val="32"/>
          <w:szCs w:val="32"/>
        </w:rPr>
        <w:t>0000元</w:t>
      </w:r>
      <w:r w:rsidRPr="00765422">
        <w:rPr>
          <w:rFonts w:ascii="仿宋_GB2312" w:eastAsia="仿宋_GB2312" w:hAnsi="仿宋" w:hint="eastAsia"/>
          <w:sz w:val="32"/>
          <w:szCs w:val="32"/>
        </w:rPr>
        <w:t>/年，广东省广裕集团梅州嘉宝实业有限公司202</w:t>
      </w:r>
      <w:r w:rsidR="007B7820">
        <w:rPr>
          <w:rFonts w:ascii="仿宋_GB2312" w:eastAsia="仿宋_GB2312" w:hAnsi="仿宋" w:hint="eastAsia"/>
          <w:sz w:val="32"/>
          <w:szCs w:val="32"/>
        </w:rPr>
        <w:t>4</w:t>
      </w:r>
      <w:r w:rsidRPr="00765422">
        <w:rPr>
          <w:rFonts w:ascii="仿宋_GB2312" w:eastAsia="仿宋_GB2312" w:hAnsi="仿宋" w:hint="eastAsia"/>
          <w:sz w:val="32"/>
          <w:szCs w:val="32"/>
        </w:rPr>
        <w:t>年度采购费用约</w:t>
      </w:r>
      <w:r w:rsidR="007B7820">
        <w:rPr>
          <w:rFonts w:ascii="仿宋_GB2312" w:eastAsia="仿宋_GB2312" w:hAnsi="仿宋" w:hint="eastAsia"/>
          <w:sz w:val="32"/>
          <w:szCs w:val="32"/>
        </w:rPr>
        <w:t>5</w:t>
      </w:r>
      <w:r w:rsidR="007B7F92">
        <w:rPr>
          <w:rFonts w:ascii="仿宋_GB2312" w:eastAsia="仿宋_GB2312" w:hAnsi="仿宋" w:hint="eastAsia"/>
          <w:sz w:val="32"/>
          <w:szCs w:val="32"/>
        </w:rPr>
        <w:t>0000元</w:t>
      </w:r>
      <w:r w:rsidRPr="00765422">
        <w:rPr>
          <w:rFonts w:ascii="仿宋_GB2312" w:eastAsia="仿宋_GB2312" w:hAnsi="仿宋" w:hint="eastAsia"/>
          <w:sz w:val="32"/>
          <w:szCs w:val="32"/>
        </w:rPr>
        <w:t>/年。</w:t>
      </w:r>
    </w:p>
    <w:p w:rsidR="002C18EF" w:rsidRDefault="004238C9" w:rsidP="00CB3BB9">
      <w:pPr>
        <w:adjustRightInd w:val="0"/>
        <w:snapToGrid w:val="0"/>
        <w:ind w:firstLineChars="200" w:firstLine="640"/>
        <w:rPr>
          <w:rFonts w:ascii="仿宋_GB2312" w:eastAsia="仿宋_GB2312" w:hAnsi="宋体"/>
          <w:sz w:val="32"/>
          <w:szCs w:val="32"/>
        </w:rPr>
      </w:pPr>
      <w:r>
        <w:rPr>
          <w:rFonts w:ascii="黑体" w:eastAsia="黑体" w:hAnsi="黑体" w:hint="eastAsia"/>
          <w:sz w:val="32"/>
          <w:szCs w:val="32"/>
        </w:rPr>
        <w:t>四</w:t>
      </w:r>
      <w:r w:rsidR="0039303F" w:rsidRPr="00926A95">
        <w:rPr>
          <w:rFonts w:ascii="黑体" w:eastAsia="黑体" w:hAnsi="黑体" w:hint="eastAsia"/>
          <w:sz w:val="32"/>
          <w:szCs w:val="32"/>
        </w:rPr>
        <w:t>、</w:t>
      </w:r>
      <w:r w:rsidR="00BE6597" w:rsidRPr="00926A95">
        <w:rPr>
          <w:rFonts w:ascii="黑体" w:eastAsia="黑体" w:hAnsi="黑体" w:hint="eastAsia"/>
          <w:sz w:val="32"/>
          <w:szCs w:val="32"/>
        </w:rPr>
        <w:t>采购</w:t>
      </w:r>
      <w:r w:rsidR="00BF5A8A" w:rsidRPr="00926A95">
        <w:rPr>
          <w:rFonts w:ascii="黑体" w:eastAsia="黑体" w:hAnsi="黑体" w:hint="eastAsia"/>
          <w:sz w:val="32"/>
          <w:szCs w:val="32"/>
        </w:rPr>
        <w:t>要求</w:t>
      </w:r>
    </w:p>
    <w:p w:rsidR="00382F98" w:rsidRPr="00765422" w:rsidRDefault="00382F98" w:rsidP="00CB3BB9">
      <w:pPr>
        <w:ind w:firstLineChars="200" w:firstLine="640"/>
        <w:rPr>
          <w:rFonts w:ascii="仿宋_GB2312" w:eastAsia="仿宋_GB2312" w:hAnsi="仿宋"/>
          <w:sz w:val="32"/>
          <w:szCs w:val="32"/>
        </w:rPr>
      </w:pPr>
      <w:r w:rsidRPr="00765422">
        <w:rPr>
          <w:rFonts w:ascii="仿宋_GB2312" w:eastAsia="仿宋_GB2312" w:hAnsi="仿宋" w:hint="eastAsia"/>
          <w:sz w:val="32"/>
          <w:szCs w:val="32"/>
        </w:rPr>
        <w:t>1</w:t>
      </w:r>
      <w:r w:rsidR="007B7F92">
        <w:rPr>
          <w:rFonts w:ascii="仿宋_GB2312" w:eastAsia="仿宋_GB2312" w:hAnsi="仿宋" w:hint="eastAsia"/>
          <w:sz w:val="32"/>
          <w:szCs w:val="32"/>
        </w:rPr>
        <w:t>、空调设备维修和保养服务单项（含配件）最高限价（单价）：详见附件：《空调设备维修和保养服务单项（含配件）</w:t>
      </w:r>
      <w:r w:rsidRPr="00765422">
        <w:rPr>
          <w:rFonts w:ascii="仿宋_GB2312" w:eastAsia="仿宋_GB2312" w:hAnsi="仿宋" w:hint="eastAsia"/>
          <w:sz w:val="32"/>
          <w:szCs w:val="32"/>
        </w:rPr>
        <w:t>最高限价表》</w:t>
      </w:r>
    </w:p>
    <w:p w:rsidR="00035ABD" w:rsidRDefault="009E7004" w:rsidP="00CB3BB9">
      <w:pPr>
        <w:ind w:firstLineChars="200" w:firstLine="640"/>
        <w:rPr>
          <w:rStyle w:val="a5"/>
          <w:rFonts w:ascii="仿宋_GB2312" w:eastAsia="仿宋_GB2312" w:hAnsi="仿宋"/>
          <w:b w:val="0"/>
          <w:sz w:val="32"/>
          <w:szCs w:val="32"/>
        </w:rPr>
      </w:pPr>
      <w:r>
        <w:rPr>
          <w:rStyle w:val="a5"/>
          <w:rFonts w:ascii="仿宋_GB2312" w:eastAsia="仿宋_GB2312" w:hAnsi="仿宋" w:hint="eastAsia"/>
          <w:b w:val="0"/>
          <w:sz w:val="32"/>
          <w:szCs w:val="32"/>
        </w:rPr>
        <w:t>2</w:t>
      </w:r>
      <w:r w:rsidR="00810E76">
        <w:rPr>
          <w:rStyle w:val="a5"/>
          <w:rFonts w:ascii="仿宋_GB2312" w:eastAsia="仿宋_GB2312" w:hAnsi="仿宋" w:hint="eastAsia"/>
          <w:b w:val="0"/>
          <w:sz w:val="32"/>
          <w:szCs w:val="32"/>
        </w:rPr>
        <w:t>、内容</w:t>
      </w:r>
      <w:r w:rsidR="00B65EEC">
        <w:rPr>
          <w:rStyle w:val="a5"/>
          <w:rFonts w:ascii="仿宋_GB2312" w:eastAsia="仿宋_GB2312" w:hAnsi="仿宋" w:hint="eastAsia"/>
          <w:b w:val="0"/>
          <w:sz w:val="32"/>
          <w:szCs w:val="32"/>
        </w:rPr>
        <w:t>及服务要求：</w:t>
      </w:r>
    </w:p>
    <w:p w:rsidR="00035ABD" w:rsidRDefault="0071561E" w:rsidP="00CB3BB9">
      <w:pPr>
        <w:ind w:firstLineChars="200" w:firstLine="640"/>
        <w:rPr>
          <w:rStyle w:val="a5"/>
          <w:rFonts w:ascii="仿宋_GB2312" w:eastAsia="仿宋_GB2312" w:hAnsi="仿宋"/>
          <w:b w:val="0"/>
          <w:sz w:val="32"/>
          <w:szCs w:val="32"/>
        </w:rPr>
      </w:pPr>
      <w:r>
        <w:rPr>
          <w:rStyle w:val="a5"/>
          <w:rFonts w:ascii="仿宋_GB2312" w:eastAsia="仿宋_GB2312" w:hAnsi="仿宋" w:hint="eastAsia"/>
          <w:b w:val="0"/>
          <w:sz w:val="32"/>
          <w:szCs w:val="32"/>
        </w:rPr>
        <w:t>(</w:t>
      </w:r>
      <w:r w:rsidR="00B65EEC">
        <w:rPr>
          <w:rStyle w:val="a5"/>
          <w:rFonts w:ascii="仿宋_GB2312" w:eastAsia="仿宋_GB2312" w:hAnsi="仿宋" w:hint="eastAsia"/>
          <w:b w:val="0"/>
          <w:sz w:val="32"/>
          <w:szCs w:val="32"/>
        </w:rPr>
        <w:t>1</w:t>
      </w:r>
      <w:r>
        <w:rPr>
          <w:rStyle w:val="a5"/>
          <w:rFonts w:ascii="仿宋_GB2312" w:eastAsia="仿宋_GB2312" w:hAnsi="仿宋" w:hint="eastAsia"/>
          <w:b w:val="0"/>
          <w:sz w:val="32"/>
          <w:szCs w:val="32"/>
        </w:rPr>
        <w:t>)</w:t>
      </w:r>
      <w:r w:rsidR="00E41AB1">
        <w:rPr>
          <w:rStyle w:val="a5"/>
          <w:rFonts w:ascii="仿宋_GB2312" w:eastAsia="仿宋_GB2312" w:hAnsi="仿宋" w:hint="eastAsia"/>
          <w:b w:val="0"/>
          <w:sz w:val="32"/>
          <w:szCs w:val="32"/>
        </w:rPr>
        <w:t>提供的空调</w:t>
      </w:r>
      <w:r w:rsidR="00B65EEC">
        <w:rPr>
          <w:rStyle w:val="a5"/>
          <w:rFonts w:ascii="仿宋_GB2312" w:eastAsia="仿宋_GB2312" w:hAnsi="仿宋" w:hint="eastAsia"/>
          <w:b w:val="0"/>
          <w:sz w:val="32"/>
          <w:szCs w:val="32"/>
        </w:rPr>
        <w:t>配件必须为品牌正品</w:t>
      </w:r>
      <w:r w:rsidR="002C51C1">
        <w:rPr>
          <w:rStyle w:val="a5"/>
          <w:rFonts w:ascii="仿宋_GB2312" w:eastAsia="仿宋_GB2312" w:hAnsi="仿宋" w:hint="eastAsia"/>
          <w:b w:val="0"/>
          <w:sz w:val="32"/>
          <w:szCs w:val="32"/>
        </w:rPr>
        <w:t>，保证产品质量</w:t>
      </w:r>
      <w:r w:rsidR="00CB3BB9">
        <w:rPr>
          <w:rStyle w:val="a5"/>
          <w:rFonts w:ascii="仿宋_GB2312" w:eastAsia="仿宋_GB2312" w:hAnsi="仿宋" w:hint="eastAsia"/>
          <w:b w:val="0"/>
          <w:sz w:val="32"/>
          <w:szCs w:val="32"/>
        </w:rPr>
        <w:t>。</w:t>
      </w:r>
    </w:p>
    <w:p w:rsidR="00035ABD" w:rsidRDefault="0071561E" w:rsidP="00CB3BB9">
      <w:pPr>
        <w:ind w:firstLineChars="200" w:firstLine="640"/>
        <w:rPr>
          <w:rStyle w:val="a5"/>
          <w:rFonts w:ascii="仿宋_GB2312" w:eastAsia="仿宋_GB2312" w:hAnsi="仿宋"/>
          <w:b w:val="0"/>
          <w:sz w:val="32"/>
          <w:szCs w:val="32"/>
        </w:rPr>
      </w:pPr>
      <w:r>
        <w:rPr>
          <w:rStyle w:val="a5"/>
          <w:rFonts w:ascii="仿宋_GB2312" w:eastAsia="仿宋_GB2312" w:hAnsi="仿宋" w:hint="eastAsia"/>
          <w:b w:val="0"/>
          <w:sz w:val="32"/>
          <w:szCs w:val="32"/>
        </w:rPr>
        <w:t>(</w:t>
      </w:r>
      <w:r w:rsidR="00293C73">
        <w:rPr>
          <w:rStyle w:val="a5"/>
          <w:rFonts w:ascii="仿宋_GB2312" w:eastAsia="仿宋_GB2312" w:hAnsi="仿宋" w:hint="eastAsia"/>
          <w:b w:val="0"/>
          <w:sz w:val="32"/>
          <w:szCs w:val="32"/>
        </w:rPr>
        <w:t>2</w:t>
      </w:r>
      <w:r>
        <w:rPr>
          <w:rStyle w:val="a5"/>
          <w:rFonts w:ascii="仿宋_GB2312" w:eastAsia="仿宋_GB2312" w:hAnsi="仿宋" w:hint="eastAsia"/>
          <w:b w:val="0"/>
          <w:sz w:val="32"/>
          <w:szCs w:val="32"/>
        </w:rPr>
        <w:t>)</w:t>
      </w:r>
      <w:r w:rsidR="00E41AB1">
        <w:rPr>
          <w:rStyle w:val="a5"/>
          <w:rFonts w:ascii="仿宋_GB2312" w:eastAsia="仿宋_GB2312" w:hAnsi="仿宋" w:hint="eastAsia"/>
          <w:b w:val="0"/>
          <w:sz w:val="32"/>
          <w:szCs w:val="32"/>
        </w:rPr>
        <w:t>服务期内如发生事故或出现意外伤亡情况，需求方不承担任何责任，全部由中标供应商负责</w:t>
      </w:r>
      <w:r w:rsidR="00CB3BB9">
        <w:rPr>
          <w:rStyle w:val="a5"/>
          <w:rFonts w:ascii="仿宋_GB2312" w:eastAsia="仿宋_GB2312" w:hAnsi="仿宋" w:hint="eastAsia"/>
          <w:b w:val="0"/>
          <w:sz w:val="32"/>
          <w:szCs w:val="32"/>
        </w:rPr>
        <w:t>。</w:t>
      </w:r>
    </w:p>
    <w:p w:rsidR="00382F98" w:rsidRDefault="0071561E" w:rsidP="00CB3BB9">
      <w:pPr>
        <w:ind w:firstLineChars="200" w:firstLine="640"/>
        <w:rPr>
          <w:rFonts w:ascii="仿宋_GB2312" w:eastAsia="仿宋_GB2312" w:hAnsi="仿宋"/>
          <w:sz w:val="32"/>
          <w:szCs w:val="32"/>
        </w:rPr>
      </w:pPr>
      <w:r>
        <w:rPr>
          <w:rStyle w:val="a5"/>
          <w:rFonts w:ascii="仿宋_GB2312" w:eastAsia="仿宋_GB2312" w:hAnsi="仿宋" w:hint="eastAsia"/>
          <w:b w:val="0"/>
          <w:sz w:val="32"/>
          <w:szCs w:val="32"/>
        </w:rPr>
        <w:lastRenderedPageBreak/>
        <w:t>(</w:t>
      </w:r>
      <w:r w:rsidR="00293C73">
        <w:rPr>
          <w:rStyle w:val="a5"/>
          <w:rFonts w:ascii="仿宋_GB2312" w:eastAsia="仿宋_GB2312" w:hAnsi="仿宋" w:hint="eastAsia"/>
          <w:b w:val="0"/>
          <w:sz w:val="32"/>
          <w:szCs w:val="32"/>
        </w:rPr>
        <w:t>3</w:t>
      </w:r>
      <w:r>
        <w:rPr>
          <w:rStyle w:val="a5"/>
          <w:rFonts w:ascii="仿宋_GB2312" w:eastAsia="仿宋_GB2312" w:hAnsi="仿宋" w:hint="eastAsia"/>
          <w:b w:val="0"/>
          <w:sz w:val="32"/>
          <w:szCs w:val="32"/>
        </w:rPr>
        <w:t>)</w:t>
      </w:r>
      <w:r w:rsidR="00035ABD" w:rsidRPr="006F27CB">
        <w:rPr>
          <w:rFonts w:ascii="仿宋_GB2312" w:eastAsia="仿宋_GB2312" w:hAnsi="仿宋" w:hint="eastAsia"/>
          <w:sz w:val="32"/>
          <w:szCs w:val="32"/>
        </w:rPr>
        <w:t>故障修复时限要求。</w:t>
      </w:r>
      <w:r w:rsidR="00035ABD">
        <w:rPr>
          <w:rFonts w:ascii="仿宋_GB2312" w:eastAsia="仿宋_GB2312" w:hAnsi="仿宋" w:hint="eastAsia"/>
          <w:sz w:val="32"/>
          <w:szCs w:val="32"/>
        </w:rPr>
        <w:t>维护人员要具有良好的沟通能力和综合素质，熟悉常用</w:t>
      </w:r>
      <w:r w:rsidR="008C3209">
        <w:rPr>
          <w:rFonts w:ascii="仿宋_GB2312" w:eastAsia="仿宋_GB2312" w:hAnsi="仿宋" w:hint="eastAsia"/>
          <w:sz w:val="32"/>
          <w:szCs w:val="32"/>
        </w:rPr>
        <w:t>设备的维护保养，接到故障报修后</w:t>
      </w:r>
      <w:r w:rsidR="000653E1">
        <w:rPr>
          <w:rFonts w:ascii="仿宋_GB2312" w:eastAsia="仿宋_GB2312" w:hAnsi="仿宋" w:hint="eastAsia"/>
          <w:sz w:val="32"/>
          <w:szCs w:val="32"/>
        </w:rPr>
        <w:t>30分钟内响应到达现场</w:t>
      </w:r>
      <w:r w:rsidR="00035ABD" w:rsidRPr="005F5B03">
        <w:rPr>
          <w:rFonts w:ascii="仿宋_GB2312" w:eastAsia="仿宋_GB2312" w:hAnsi="仿宋" w:hint="eastAsia"/>
          <w:sz w:val="32"/>
          <w:szCs w:val="32"/>
        </w:rPr>
        <w:t>实施维护抢修。一般故障</w:t>
      </w:r>
      <w:r w:rsidR="000653E1">
        <w:rPr>
          <w:rFonts w:ascii="仿宋_GB2312" w:eastAsia="仿宋_GB2312" w:hAnsi="仿宋" w:hint="eastAsia"/>
          <w:sz w:val="32"/>
          <w:szCs w:val="32"/>
        </w:rPr>
        <w:t>1</w:t>
      </w:r>
      <w:r w:rsidR="00035ABD" w:rsidRPr="005F5B03">
        <w:rPr>
          <w:rFonts w:ascii="仿宋_GB2312" w:eastAsia="仿宋_GB2312" w:hAnsi="仿宋" w:hint="eastAsia"/>
          <w:sz w:val="32"/>
          <w:szCs w:val="32"/>
        </w:rPr>
        <w:t>小时内排除，较大故障</w:t>
      </w:r>
      <w:r w:rsidR="008C3209">
        <w:rPr>
          <w:rFonts w:ascii="仿宋_GB2312" w:eastAsia="仿宋_GB2312" w:hAnsi="仿宋" w:hint="eastAsia"/>
          <w:sz w:val="32"/>
          <w:szCs w:val="32"/>
        </w:rPr>
        <w:t>2</w:t>
      </w:r>
      <w:r w:rsidR="00035ABD" w:rsidRPr="005F5B03">
        <w:rPr>
          <w:rFonts w:ascii="仿宋_GB2312" w:eastAsia="仿宋_GB2312" w:hAnsi="仿宋" w:hint="eastAsia"/>
          <w:sz w:val="32"/>
          <w:szCs w:val="32"/>
        </w:rPr>
        <w:t>小时内排除，重大故障</w:t>
      </w:r>
      <w:r w:rsidR="006B3383">
        <w:rPr>
          <w:rFonts w:ascii="仿宋_GB2312" w:eastAsia="仿宋_GB2312" w:hAnsi="仿宋" w:hint="eastAsia"/>
          <w:sz w:val="32"/>
          <w:szCs w:val="32"/>
        </w:rPr>
        <w:t>提交修复方案</w:t>
      </w:r>
      <w:r w:rsidR="00035ABD">
        <w:rPr>
          <w:rFonts w:ascii="仿宋_GB2312" w:eastAsia="仿宋_GB2312" w:hAnsi="仿宋" w:hint="eastAsia"/>
          <w:sz w:val="32"/>
          <w:szCs w:val="32"/>
        </w:rPr>
        <w:t>报</w:t>
      </w:r>
      <w:r w:rsidR="00293C73">
        <w:rPr>
          <w:rFonts w:ascii="仿宋_GB2312" w:eastAsia="仿宋_GB2312" w:hAnsi="仿宋" w:hint="eastAsia"/>
          <w:sz w:val="32"/>
          <w:szCs w:val="32"/>
        </w:rPr>
        <w:t>需求方批准后</w:t>
      </w:r>
      <w:r w:rsidR="00035ABD" w:rsidRPr="005F5B03">
        <w:rPr>
          <w:rFonts w:ascii="仿宋_GB2312" w:eastAsia="仿宋_GB2312" w:hAnsi="仿宋" w:hint="eastAsia"/>
          <w:sz w:val="32"/>
          <w:szCs w:val="32"/>
        </w:rPr>
        <w:t>在要求时间内修复。</w:t>
      </w:r>
    </w:p>
    <w:p w:rsidR="007C3F47" w:rsidRPr="00CB3BB9" w:rsidRDefault="007C3F47" w:rsidP="00CB3BB9">
      <w:pPr>
        <w:ind w:firstLineChars="200" w:firstLine="640"/>
        <w:rPr>
          <w:rFonts w:ascii="仿宋_GB2312" w:eastAsia="仿宋_GB2312" w:hAnsi="仿宋"/>
          <w:b/>
          <w:sz w:val="32"/>
          <w:szCs w:val="32"/>
        </w:rPr>
      </w:pPr>
      <w:r>
        <w:rPr>
          <w:rFonts w:ascii="仿宋_GB2312" w:eastAsia="仿宋_GB2312" w:hAnsi="仿宋" w:hint="eastAsia"/>
          <w:sz w:val="32"/>
          <w:szCs w:val="32"/>
        </w:rPr>
        <w:t>(4)</w:t>
      </w:r>
      <w:r w:rsidR="003402D0">
        <w:rPr>
          <w:rFonts w:ascii="仿宋_GB2312" w:eastAsia="仿宋_GB2312" w:hAnsi="仿宋" w:hint="eastAsia"/>
          <w:sz w:val="32"/>
          <w:szCs w:val="32"/>
        </w:rPr>
        <w:t>为规范操作和确保安全，中标商</w:t>
      </w:r>
      <w:r w:rsidR="00CA3EBE">
        <w:rPr>
          <w:rFonts w:ascii="仿宋_GB2312" w:eastAsia="仿宋_GB2312" w:hAnsi="仿宋" w:hint="eastAsia"/>
          <w:sz w:val="32"/>
          <w:szCs w:val="32"/>
        </w:rPr>
        <w:t>每次</w:t>
      </w:r>
      <w:r w:rsidR="003402D0">
        <w:rPr>
          <w:rFonts w:ascii="仿宋_GB2312" w:eastAsia="仿宋_GB2312" w:hAnsi="仿宋" w:hint="eastAsia"/>
          <w:sz w:val="32"/>
          <w:szCs w:val="32"/>
        </w:rPr>
        <w:t>派出的维修人员</w:t>
      </w:r>
      <w:r>
        <w:rPr>
          <w:rFonts w:ascii="仿宋_GB2312" w:eastAsia="仿宋_GB2312" w:hAnsi="仿宋" w:hint="eastAsia"/>
          <w:sz w:val="32"/>
          <w:szCs w:val="32"/>
        </w:rPr>
        <w:t>必须同时持有</w:t>
      </w:r>
      <w:r w:rsidRPr="00CB3BB9">
        <w:rPr>
          <w:rFonts w:ascii="仿宋_GB2312" w:eastAsia="仿宋_GB2312" w:hAnsi="黑体" w:hint="eastAsia"/>
          <w:b/>
          <w:sz w:val="32"/>
          <w:szCs w:val="32"/>
          <w:u w:val="single"/>
        </w:rPr>
        <w:t>高空作业证</w:t>
      </w:r>
      <w:r w:rsidRPr="00CB3BB9">
        <w:rPr>
          <w:rFonts w:ascii="仿宋_GB2312" w:eastAsia="仿宋_GB2312" w:hAnsi="仿宋" w:hint="eastAsia"/>
          <w:sz w:val="32"/>
          <w:szCs w:val="32"/>
        </w:rPr>
        <w:t>和</w:t>
      </w:r>
      <w:r w:rsidRPr="00CB3BB9">
        <w:rPr>
          <w:rFonts w:ascii="仿宋_GB2312" w:eastAsia="仿宋_GB2312" w:hAnsi="黑体" w:hint="eastAsia"/>
          <w:b/>
          <w:sz w:val="32"/>
          <w:szCs w:val="32"/>
          <w:u w:val="single"/>
        </w:rPr>
        <w:t>制冷维修证</w:t>
      </w:r>
      <w:r w:rsidR="00CB3BB9" w:rsidRPr="00CB3BB9">
        <w:rPr>
          <w:rFonts w:ascii="仿宋_GB2312" w:eastAsia="仿宋_GB2312" w:hAnsi="仿宋" w:hint="eastAsia"/>
          <w:b/>
          <w:sz w:val="32"/>
          <w:szCs w:val="32"/>
        </w:rPr>
        <w:t>。</w:t>
      </w:r>
    </w:p>
    <w:p w:rsidR="007C3F47" w:rsidRPr="00944FE6" w:rsidRDefault="007C3F47" w:rsidP="00CB3BB9">
      <w:pPr>
        <w:ind w:firstLineChars="200" w:firstLine="640"/>
        <w:rPr>
          <w:rStyle w:val="a5"/>
          <w:b w:val="0"/>
          <w:sz w:val="32"/>
          <w:szCs w:val="32"/>
        </w:rPr>
      </w:pPr>
      <w:r>
        <w:rPr>
          <w:rStyle w:val="a5"/>
          <w:rFonts w:ascii="仿宋_GB2312" w:eastAsia="仿宋_GB2312" w:hAnsi="仿宋" w:hint="eastAsia"/>
          <w:b w:val="0"/>
          <w:sz w:val="32"/>
          <w:szCs w:val="32"/>
        </w:rPr>
        <w:t>(5</w:t>
      </w:r>
      <w:r w:rsidR="0071561E">
        <w:rPr>
          <w:rStyle w:val="a5"/>
          <w:rFonts w:ascii="仿宋_GB2312" w:eastAsia="仿宋_GB2312" w:hAnsi="仿宋" w:hint="eastAsia"/>
          <w:b w:val="0"/>
          <w:sz w:val="32"/>
          <w:szCs w:val="32"/>
        </w:rPr>
        <w:t>)</w:t>
      </w:r>
      <w:r w:rsidR="002014DA">
        <w:rPr>
          <w:rStyle w:val="a5"/>
          <w:rFonts w:ascii="仿宋_GB2312" w:eastAsia="仿宋_GB2312" w:hAnsi="仿宋" w:hint="eastAsia"/>
          <w:b w:val="0"/>
          <w:sz w:val="32"/>
          <w:szCs w:val="32"/>
        </w:rPr>
        <w:t>因单位工作性质</w:t>
      </w:r>
      <w:r w:rsidR="0071561E">
        <w:rPr>
          <w:rStyle w:val="a5"/>
          <w:rFonts w:ascii="仿宋_GB2312" w:eastAsia="仿宋_GB2312" w:hAnsi="仿宋" w:hint="eastAsia"/>
          <w:b w:val="0"/>
          <w:sz w:val="32"/>
          <w:szCs w:val="32"/>
        </w:rPr>
        <w:t>具有一定的特殊性，</w:t>
      </w:r>
      <w:r w:rsidR="002014DA">
        <w:rPr>
          <w:rStyle w:val="a5"/>
          <w:rFonts w:ascii="仿宋_GB2312" w:eastAsia="仿宋_GB2312" w:hAnsi="仿宋" w:hint="eastAsia"/>
          <w:b w:val="0"/>
          <w:sz w:val="32"/>
          <w:szCs w:val="32"/>
        </w:rPr>
        <w:t>按</w:t>
      </w:r>
      <w:r w:rsidR="00B83FFC">
        <w:rPr>
          <w:rStyle w:val="a5"/>
          <w:rFonts w:ascii="仿宋_GB2312" w:eastAsia="仿宋_GB2312" w:hAnsi="仿宋" w:hint="eastAsia"/>
          <w:b w:val="0"/>
          <w:sz w:val="32"/>
          <w:szCs w:val="32"/>
        </w:rPr>
        <w:t>甲</w:t>
      </w:r>
      <w:r w:rsidR="002014DA">
        <w:rPr>
          <w:rStyle w:val="a5"/>
          <w:rFonts w:ascii="仿宋_GB2312" w:eastAsia="仿宋_GB2312" w:hAnsi="仿宋" w:hint="eastAsia"/>
          <w:b w:val="0"/>
          <w:sz w:val="32"/>
          <w:szCs w:val="32"/>
        </w:rPr>
        <w:t>方要求</w:t>
      </w:r>
      <w:r w:rsidR="00B83FFC">
        <w:rPr>
          <w:rStyle w:val="a5"/>
          <w:rFonts w:ascii="仿宋_GB2312" w:eastAsia="仿宋_GB2312" w:hAnsi="仿宋" w:hint="eastAsia"/>
          <w:b w:val="0"/>
          <w:sz w:val="32"/>
          <w:szCs w:val="32"/>
        </w:rPr>
        <w:t>乙方</w:t>
      </w:r>
      <w:r w:rsidR="002014DA">
        <w:rPr>
          <w:rStyle w:val="a5"/>
          <w:rFonts w:ascii="仿宋_GB2312" w:eastAsia="仿宋_GB2312" w:hAnsi="仿宋" w:hint="eastAsia"/>
          <w:b w:val="0"/>
          <w:sz w:val="32"/>
          <w:szCs w:val="32"/>
        </w:rPr>
        <w:t>维修人员</w:t>
      </w:r>
      <w:r w:rsidR="003402D0">
        <w:rPr>
          <w:rStyle w:val="a5"/>
          <w:rFonts w:ascii="仿宋_GB2312" w:eastAsia="仿宋_GB2312" w:hAnsi="仿宋" w:hint="eastAsia"/>
          <w:b w:val="0"/>
          <w:sz w:val="32"/>
          <w:szCs w:val="32"/>
        </w:rPr>
        <w:t>进入监管区进行作业</w:t>
      </w:r>
      <w:r w:rsidR="00B83FFC">
        <w:rPr>
          <w:rStyle w:val="a5"/>
          <w:rFonts w:ascii="仿宋_GB2312" w:eastAsia="仿宋_GB2312" w:hAnsi="仿宋" w:hint="eastAsia"/>
          <w:b w:val="0"/>
          <w:sz w:val="32"/>
          <w:szCs w:val="32"/>
        </w:rPr>
        <w:t>必须遵守监狱的各项规章制度</w:t>
      </w:r>
      <w:r w:rsidR="00CA3EBE">
        <w:rPr>
          <w:rStyle w:val="a5"/>
          <w:rFonts w:ascii="仿宋_GB2312" w:eastAsia="仿宋_GB2312" w:hAnsi="仿宋" w:hint="eastAsia"/>
          <w:b w:val="0"/>
          <w:sz w:val="32"/>
          <w:szCs w:val="32"/>
        </w:rPr>
        <w:t>。</w:t>
      </w:r>
      <w:r w:rsidR="0071561E">
        <w:rPr>
          <w:rStyle w:val="a5"/>
          <w:rFonts w:ascii="仿宋_GB2312" w:eastAsia="仿宋_GB2312" w:hAnsi="仿宋" w:hint="eastAsia"/>
          <w:b w:val="0"/>
          <w:sz w:val="32"/>
          <w:szCs w:val="32"/>
        </w:rPr>
        <w:t>如需了解情</w:t>
      </w:r>
      <w:r w:rsidR="0071561E" w:rsidRPr="00944FE6">
        <w:rPr>
          <w:rStyle w:val="a5"/>
          <w:rFonts w:ascii="仿宋_GB2312" w:eastAsia="仿宋_GB2312" w:hAnsi="仿宋" w:hint="eastAsia"/>
          <w:b w:val="0"/>
          <w:sz w:val="32"/>
          <w:szCs w:val="32"/>
        </w:rPr>
        <w:t>况可致电</w:t>
      </w:r>
      <w:r w:rsidR="00944FE6" w:rsidRPr="00944FE6">
        <w:rPr>
          <w:rFonts w:ascii="仿宋_GB2312" w:eastAsia="仿宋_GB2312" w:hint="eastAsia"/>
          <w:sz w:val="32"/>
          <w:szCs w:val="32"/>
        </w:rPr>
        <w:t>广东省监狱管理局警务保障中心梅州监狱分中心</w:t>
      </w:r>
      <w:r w:rsidR="0071561E">
        <w:rPr>
          <w:rStyle w:val="a5"/>
          <w:rFonts w:ascii="仿宋_GB2312" w:eastAsia="仿宋_GB2312" w:hAnsi="仿宋" w:hint="eastAsia"/>
          <w:b w:val="0"/>
          <w:sz w:val="32"/>
          <w:szCs w:val="32"/>
        </w:rPr>
        <w:t>（</w:t>
      </w:r>
      <w:r w:rsidR="00E11893">
        <w:rPr>
          <w:rStyle w:val="a5"/>
          <w:rFonts w:ascii="仿宋_GB2312" w:eastAsia="仿宋_GB2312" w:hAnsi="仿宋" w:hint="eastAsia"/>
          <w:b w:val="0"/>
          <w:sz w:val="32"/>
          <w:szCs w:val="32"/>
        </w:rPr>
        <w:t>李</w:t>
      </w:r>
      <w:r w:rsidR="0071561E">
        <w:rPr>
          <w:rStyle w:val="a5"/>
          <w:rFonts w:ascii="仿宋_GB2312" w:eastAsia="仿宋_GB2312" w:hAnsi="仿宋" w:hint="eastAsia"/>
          <w:b w:val="0"/>
          <w:sz w:val="32"/>
          <w:szCs w:val="32"/>
        </w:rPr>
        <w:t>警官）电话：0753-2183358</w:t>
      </w:r>
      <w:r w:rsidR="00944FE6">
        <w:rPr>
          <w:rStyle w:val="a5"/>
          <w:rFonts w:ascii="仿宋_GB2312" w:eastAsia="仿宋_GB2312" w:hAnsi="仿宋" w:hint="eastAsia"/>
          <w:b w:val="0"/>
          <w:sz w:val="32"/>
          <w:szCs w:val="32"/>
        </w:rPr>
        <w:t>。</w:t>
      </w:r>
    </w:p>
    <w:p w:rsidR="00382F98" w:rsidRPr="00765422" w:rsidRDefault="009E7004" w:rsidP="00CB3BB9">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001A03A3">
        <w:rPr>
          <w:rFonts w:ascii="仿宋_GB2312" w:eastAsia="仿宋_GB2312" w:hAnsi="仿宋" w:hint="eastAsia"/>
          <w:color w:val="000000"/>
          <w:sz w:val="32"/>
          <w:szCs w:val="32"/>
        </w:rPr>
        <w:t>、服务地点：</w:t>
      </w:r>
      <w:r w:rsidR="001A03A3" w:rsidRPr="00CB3BB9">
        <w:rPr>
          <w:rFonts w:ascii="仿宋_GB2312" w:eastAsia="仿宋_GB2312" w:hAnsi="仿宋" w:hint="eastAsia"/>
          <w:color w:val="000000"/>
          <w:sz w:val="32"/>
          <w:szCs w:val="32"/>
          <w:u w:val="single"/>
        </w:rPr>
        <w:t>广东省梅州市梅州三路66号广东省梅州监狱</w:t>
      </w:r>
    </w:p>
    <w:p w:rsidR="00382F98" w:rsidRPr="00944FE6" w:rsidRDefault="009E7004" w:rsidP="00CB3BB9">
      <w:pPr>
        <w:ind w:firstLineChars="200" w:firstLine="640"/>
        <w:rPr>
          <w:sz w:val="28"/>
          <w:szCs w:val="28"/>
        </w:rPr>
      </w:pPr>
      <w:r>
        <w:rPr>
          <w:rFonts w:ascii="仿宋_GB2312" w:eastAsia="仿宋_GB2312" w:hAnsi="仿宋" w:cs="宋体" w:hint="eastAsia"/>
          <w:color w:val="000000"/>
          <w:kern w:val="0"/>
          <w:sz w:val="32"/>
          <w:szCs w:val="32"/>
        </w:rPr>
        <w:t>4</w:t>
      </w:r>
      <w:r w:rsidR="00B65EEC">
        <w:rPr>
          <w:rFonts w:ascii="仿宋_GB2312" w:eastAsia="仿宋_GB2312" w:hAnsi="仿宋" w:cs="宋体" w:hint="eastAsia"/>
          <w:color w:val="000000"/>
          <w:kern w:val="0"/>
          <w:sz w:val="32"/>
          <w:szCs w:val="32"/>
        </w:rPr>
        <w:t>、验收方式：维修和保养服务</w:t>
      </w:r>
      <w:r w:rsidR="00382F98" w:rsidRPr="00765422">
        <w:rPr>
          <w:rFonts w:ascii="仿宋_GB2312" w:eastAsia="仿宋_GB2312" w:hAnsi="仿宋" w:cs="宋体" w:hint="eastAsia"/>
          <w:color w:val="000000"/>
          <w:kern w:val="0"/>
          <w:sz w:val="32"/>
          <w:szCs w:val="32"/>
        </w:rPr>
        <w:t>质量达到需求方要求为合格</w:t>
      </w:r>
      <w:r w:rsidR="00BD46AA">
        <w:rPr>
          <w:rFonts w:ascii="仿宋_GB2312" w:eastAsia="仿宋_GB2312" w:hAnsi="仿宋" w:cs="宋体" w:hint="eastAsia"/>
          <w:color w:val="000000"/>
          <w:kern w:val="0"/>
          <w:sz w:val="32"/>
          <w:szCs w:val="32"/>
        </w:rPr>
        <w:t>，</w:t>
      </w:r>
      <w:r w:rsidR="00BD46AA">
        <w:rPr>
          <w:rFonts w:ascii="仿宋_GB2312" w:eastAsia="仿宋_GB2312" w:hAnsi="仿宋" w:hint="eastAsia"/>
          <w:sz w:val="32"/>
          <w:szCs w:val="32"/>
        </w:rPr>
        <w:t>维修</w:t>
      </w:r>
      <w:r w:rsidR="00BD46AA" w:rsidRPr="005F5B03">
        <w:rPr>
          <w:rFonts w:ascii="仿宋_GB2312" w:eastAsia="仿宋_GB2312" w:hAnsi="仿宋" w:hint="eastAsia"/>
          <w:sz w:val="32"/>
          <w:szCs w:val="32"/>
        </w:rPr>
        <w:t>须开具</w:t>
      </w:r>
      <w:r w:rsidR="00944FE6">
        <w:rPr>
          <w:rFonts w:ascii="仿宋_GB2312" w:eastAsia="仿宋_GB2312" w:hAnsi="仿宋" w:hint="eastAsia"/>
          <w:sz w:val="32"/>
          <w:szCs w:val="32"/>
        </w:rPr>
        <w:t>三</w:t>
      </w:r>
      <w:r w:rsidR="00BD46AA">
        <w:rPr>
          <w:rFonts w:ascii="仿宋_GB2312" w:eastAsia="仿宋_GB2312" w:hAnsi="仿宋" w:hint="eastAsia"/>
          <w:sz w:val="32"/>
          <w:szCs w:val="32"/>
        </w:rPr>
        <w:t>联确认单，经维修人员、设备使用部门、</w:t>
      </w:r>
      <w:r w:rsidR="00944FE6" w:rsidRPr="00944FE6">
        <w:rPr>
          <w:rFonts w:ascii="仿宋_GB2312" w:eastAsia="仿宋_GB2312" w:hint="eastAsia"/>
          <w:sz w:val="32"/>
          <w:szCs w:val="32"/>
        </w:rPr>
        <w:t>省局警保梅州分中心</w:t>
      </w:r>
      <w:r w:rsidR="00944FE6">
        <w:rPr>
          <w:rFonts w:ascii="仿宋_GB2312" w:eastAsia="仿宋_GB2312" w:hAnsi="仿宋" w:hint="eastAsia"/>
          <w:sz w:val="32"/>
          <w:szCs w:val="32"/>
        </w:rPr>
        <w:t>三</w:t>
      </w:r>
      <w:r w:rsidR="00BD46AA">
        <w:rPr>
          <w:rFonts w:ascii="仿宋_GB2312" w:eastAsia="仿宋_GB2312" w:hAnsi="仿宋" w:hint="eastAsia"/>
          <w:sz w:val="32"/>
          <w:szCs w:val="32"/>
        </w:rPr>
        <w:t>方</w:t>
      </w:r>
      <w:r w:rsidR="00BB04BB">
        <w:rPr>
          <w:rFonts w:ascii="仿宋_GB2312" w:eastAsia="仿宋_GB2312" w:hAnsi="仿宋" w:hint="eastAsia"/>
          <w:sz w:val="32"/>
          <w:szCs w:val="32"/>
        </w:rPr>
        <w:t>签名后</w:t>
      </w:r>
      <w:r w:rsidR="00BD46AA" w:rsidRPr="005F5B03">
        <w:rPr>
          <w:rFonts w:ascii="仿宋_GB2312" w:eastAsia="仿宋_GB2312" w:hAnsi="仿宋" w:hint="eastAsia"/>
          <w:sz w:val="32"/>
          <w:szCs w:val="32"/>
        </w:rPr>
        <w:t>交</w:t>
      </w:r>
      <w:r w:rsidR="00944FE6">
        <w:rPr>
          <w:rFonts w:ascii="仿宋_GB2312" w:eastAsia="仿宋_GB2312" w:hAnsi="仿宋" w:hint="eastAsia"/>
          <w:sz w:val="32"/>
          <w:szCs w:val="32"/>
        </w:rPr>
        <w:t>一</w:t>
      </w:r>
      <w:r w:rsidR="00BD46AA">
        <w:rPr>
          <w:rFonts w:ascii="仿宋_GB2312" w:eastAsia="仿宋_GB2312" w:hAnsi="仿宋" w:hint="eastAsia"/>
          <w:sz w:val="32"/>
          <w:szCs w:val="32"/>
        </w:rPr>
        <w:t>联底单到</w:t>
      </w:r>
      <w:r w:rsidR="00944FE6" w:rsidRPr="00944FE6">
        <w:rPr>
          <w:rFonts w:ascii="仿宋_GB2312" w:eastAsia="仿宋_GB2312" w:hint="eastAsia"/>
          <w:sz w:val="32"/>
          <w:szCs w:val="32"/>
        </w:rPr>
        <w:t>省局警保梅州分中心</w:t>
      </w:r>
      <w:r w:rsidR="00BD46AA" w:rsidRPr="005F5B03">
        <w:rPr>
          <w:rFonts w:ascii="仿宋_GB2312" w:eastAsia="仿宋_GB2312" w:hAnsi="仿宋" w:hint="eastAsia"/>
          <w:sz w:val="32"/>
          <w:szCs w:val="32"/>
        </w:rPr>
        <w:t>留存。</w:t>
      </w:r>
    </w:p>
    <w:p w:rsidR="006F27CB" w:rsidRPr="005F5B03" w:rsidRDefault="009E7004" w:rsidP="00CB3BB9">
      <w:pPr>
        <w:ind w:firstLineChars="200" w:firstLine="643"/>
        <w:rPr>
          <w:rFonts w:ascii="仿宋_GB2312" w:eastAsia="仿宋_GB2312" w:hAnsi="仿宋"/>
          <w:sz w:val="32"/>
          <w:szCs w:val="32"/>
        </w:rPr>
      </w:pPr>
      <w:r>
        <w:rPr>
          <w:rFonts w:ascii="仿宋_GB2312" w:eastAsia="仿宋_GB2312" w:hAnsi="仿宋" w:hint="eastAsia"/>
          <w:b/>
          <w:sz w:val="32"/>
          <w:szCs w:val="32"/>
        </w:rPr>
        <w:t>5</w:t>
      </w:r>
      <w:r w:rsidR="006F27CB">
        <w:rPr>
          <w:rFonts w:ascii="仿宋_GB2312" w:eastAsia="仿宋_GB2312" w:hAnsi="仿宋" w:hint="eastAsia"/>
          <w:b/>
          <w:sz w:val="32"/>
          <w:szCs w:val="32"/>
        </w:rPr>
        <w:t>、</w:t>
      </w:r>
      <w:r w:rsidR="006F27CB" w:rsidRPr="006F27CB">
        <w:rPr>
          <w:rFonts w:ascii="仿宋_GB2312" w:eastAsia="仿宋_GB2312" w:hAnsi="仿宋" w:hint="eastAsia"/>
          <w:sz w:val="32"/>
          <w:szCs w:val="32"/>
        </w:rPr>
        <w:t>报价要求</w:t>
      </w:r>
      <w:r w:rsidR="006F27CB" w:rsidRPr="001309F4">
        <w:rPr>
          <w:rFonts w:ascii="仿宋_GB2312" w:eastAsia="仿宋_GB2312" w:hAnsi="仿宋" w:hint="eastAsia"/>
          <w:b/>
          <w:sz w:val="32"/>
          <w:szCs w:val="32"/>
        </w:rPr>
        <w:t>。</w:t>
      </w:r>
      <w:r w:rsidR="003A4467">
        <w:rPr>
          <w:rFonts w:ascii="仿宋_GB2312" w:eastAsia="仿宋_GB2312" w:hAnsi="仿宋" w:hint="eastAsia"/>
          <w:sz w:val="32"/>
          <w:szCs w:val="32"/>
        </w:rPr>
        <w:t>报价为含税金</w:t>
      </w:r>
      <w:r w:rsidR="00B42585">
        <w:rPr>
          <w:rFonts w:ascii="仿宋_GB2312" w:eastAsia="仿宋_GB2312" w:hAnsi="仿宋" w:hint="eastAsia"/>
          <w:sz w:val="32"/>
          <w:szCs w:val="32"/>
        </w:rPr>
        <w:t>、送货、安装等费用（其中</w:t>
      </w:r>
      <w:r w:rsidR="001A03A3">
        <w:rPr>
          <w:rFonts w:ascii="仿宋_GB2312" w:eastAsia="仿宋_GB2312" w:hAnsi="仿宋" w:hint="eastAsia"/>
          <w:sz w:val="32"/>
          <w:szCs w:val="32"/>
        </w:rPr>
        <w:t>广东省</w:t>
      </w:r>
      <w:r w:rsidR="003A4467">
        <w:rPr>
          <w:rFonts w:ascii="仿宋_GB2312" w:eastAsia="仿宋_GB2312" w:hAnsi="仿宋" w:hint="eastAsia"/>
          <w:sz w:val="32"/>
          <w:szCs w:val="32"/>
        </w:rPr>
        <w:t>梅州</w:t>
      </w:r>
      <w:r w:rsidR="00B42585">
        <w:rPr>
          <w:rFonts w:ascii="仿宋_GB2312" w:eastAsia="仿宋_GB2312" w:hAnsi="仿宋" w:hint="eastAsia"/>
          <w:sz w:val="32"/>
          <w:szCs w:val="32"/>
        </w:rPr>
        <w:t>监狱为</w:t>
      </w:r>
      <w:r w:rsidR="009C39EF" w:rsidRPr="002C38ED">
        <w:rPr>
          <w:rFonts w:ascii="仿宋_GB2312" w:eastAsia="仿宋_GB2312" w:hAnsi="宋体" w:hint="eastAsia"/>
          <w:sz w:val="32"/>
          <w:szCs w:val="32"/>
        </w:rPr>
        <w:t>正式</w:t>
      </w:r>
      <w:r w:rsidR="009C39EF">
        <w:rPr>
          <w:rFonts w:ascii="仿宋_GB2312" w:eastAsia="仿宋_GB2312" w:hAnsi="宋体" w:hint="eastAsia"/>
          <w:sz w:val="32"/>
          <w:szCs w:val="32"/>
        </w:rPr>
        <w:t>的</w:t>
      </w:r>
      <w:r w:rsidR="009C39EF" w:rsidRPr="002C38ED">
        <w:rPr>
          <w:rFonts w:ascii="仿宋_GB2312" w:eastAsia="仿宋_GB2312" w:hAnsi="宋体" w:hint="eastAsia"/>
          <w:sz w:val="32"/>
          <w:szCs w:val="32"/>
        </w:rPr>
        <w:t>全额</w:t>
      </w:r>
      <w:r w:rsidR="006F27CB" w:rsidRPr="005F5B03">
        <w:rPr>
          <w:rFonts w:ascii="仿宋_GB2312" w:eastAsia="仿宋_GB2312" w:hAnsi="仿宋" w:hint="eastAsia"/>
          <w:sz w:val="32"/>
          <w:szCs w:val="32"/>
        </w:rPr>
        <w:t>发票，</w:t>
      </w:r>
      <w:r w:rsidR="001A03A3" w:rsidRPr="00765422">
        <w:rPr>
          <w:rFonts w:ascii="仿宋_GB2312" w:eastAsia="仿宋_GB2312" w:hAnsi="仿宋" w:hint="eastAsia"/>
          <w:sz w:val="32"/>
          <w:szCs w:val="32"/>
        </w:rPr>
        <w:t>广东省广裕集团梅州嘉宝实业有限公司</w:t>
      </w:r>
      <w:r w:rsidR="006F27CB" w:rsidRPr="005F5B03">
        <w:rPr>
          <w:rFonts w:ascii="仿宋_GB2312" w:eastAsia="仿宋_GB2312" w:hAnsi="仿宋" w:hint="eastAsia"/>
          <w:sz w:val="32"/>
          <w:szCs w:val="32"/>
        </w:rPr>
        <w:t>为增值税专用发票）</w:t>
      </w:r>
      <w:r w:rsidR="00CB3BB9">
        <w:rPr>
          <w:rFonts w:ascii="仿宋_GB2312" w:eastAsia="仿宋_GB2312" w:hAnsi="仿宋" w:hint="eastAsia"/>
          <w:sz w:val="32"/>
          <w:szCs w:val="32"/>
        </w:rPr>
        <w:t>。</w:t>
      </w:r>
    </w:p>
    <w:p w:rsidR="006F27CB" w:rsidRPr="006F27CB" w:rsidRDefault="009E7004" w:rsidP="00CB3BB9">
      <w:pPr>
        <w:ind w:firstLineChars="200" w:firstLine="643"/>
        <w:rPr>
          <w:rStyle w:val="a5"/>
          <w:rFonts w:ascii="仿宋_GB2312" w:eastAsia="仿宋_GB2312" w:hAnsi="仿宋"/>
          <w:b w:val="0"/>
          <w:sz w:val="32"/>
          <w:szCs w:val="32"/>
        </w:rPr>
      </w:pPr>
      <w:r>
        <w:rPr>
          <w:rFonts w:ascii="仿宋_GB2312" w:eastAsia="仿宋_GB2312" w:hAnsi="仿宋" w:hint="eastAsia"/>
          <w:b/>
          <w:sz w:val="32"/>
          <w:szCs w:val="32"/>
        </w:rPr>
        <w:t>6</w:t>
      </w:r>
      <w:r w:rsidR="006F27CB">
        <w:rPr>
          <w:rFonts w:ascii="仿宋_GB2312" w:eastAsia="仿宋_GB2312" w:hAnsi="仿宋" w:hint="eastAsia"/>
          <w:b/>
          <w:sz w:val="32"/>
          <w:szCs w:val="32"/>
        </w:rPr>
        <w:t>、</w:t>
      </w:r>
      <w:r w:rsidR="006F27CB" w:rsidRPr="00765422">
        <w:rPr>
          <w:rFonts w:ascii="仿宋_GB2312" w:eastAsia="仿宋_GB2312" w:hAnsi="仿宋" w:cs="宋体" w:hint="eastAsia"/>
          <w:color w:val="000000"/>
          <w:sz w:val="32"/>
          <w:szCs w:val="32"/>
        </w:rPr>
        <w:t>供应商资格条件</w:t>
      </w:r>
      <w:r w:rsidR="006F27CB">
        <w:rPr>
          <w:rFonts w:ascii="仿宋_GB2312" w:eastAsia="仿宋_GB2312" w:hAnsi="仿宋" w:cs="宋体" w:hint="eastAsia"/>
          <w:color w:val="000000"/>
          <w:sz w:val="32"/>
          <w:szCs w:val="32"/>
        </w:rPr>
        <w:t>：</w:t>
      </w:r>
      <w:r w:rsidR="00FE25A4">
        <w:rPr>
          <w:rFonts w:ascii="仿宋_GB2312" w:eastAsia="仿宋_GB2312" w:hAnsi="仿宋" w:hint="eastAsia"/>
          <w:sz w:val="32"/>
          <w:szCs w:val="32"/>
        </w:rPr>
        <w:t>具有独立承担民事责任能力的中华人民共和国境内注册的法人或其他组织，具有履行合同所必需的设备和专业技术能力</w:t>
      </w:r>
      <w:r w:rsidR="006F27CB" w:rsidRPr="005F5B03">
        <w:rPr>
          <w:rFonts w:ascii="仿宋_GB2312" w:eastAsia="仿宋_GB2312" w:hAnsi="仿宋" w:hint="eastAsia"/>
          <w:sz w:val="32"/>
          <w:szCs w:val="32"/>
        </w:rPr>
        <w:t>，签合同时一并签署《安全</w:t>
      </w:r>
      <w:r w:rsidR="00BB04BB">
        <w:rPr>
          <w:rFonts w:ascii="仿宋_GB2312" w:eastAsia="仿宋_GB2312" w:hAnsi="仿宋" w:hint="eastAsia"/>
          <w:sz w:val="32"/>
          <w:szCs w:val="32"/>
        </w:rPr>
        <w:t>和</w:t>
      </w:r>
      <w:r w:rsidR="006F27CB" w:rsidRPr="005F5B03">
        <w:rPr>
          <w:rFonts w:ascii="仿宋_GB2312" w:eastAsia="仿宋_GB2312" w:hAnsi="仿宋" w:hint="eastAsia"/>
          <w:sz w:val="32"/>
          <w:szCs w:val="32"/>
        </w:rPr>
        <w:t>保密协议》。</w:t>
      </w:r>
    </w:p>
    <w:p w:rsidR="006F27CB" w:rsidRPr="001309F4" w:rsidRDefault="006F27CB" w:rsidP="00CB3BB9">
      <w:pPr>
        <w:tabs>
          <w:tab w:val="left" w:pos="426"/>
        </w:tabs>
        <w:ind w:firstLineChars="200" w:firstLine="643"/>
        <w:outlineLvl w:val="2"/>
        <w:rPr>
          <w:rFonts w:ascii="黑体" w:eastAsia="黑体" w:hAnsi="黑体" w:cs="宋体"/>
          <w:b/>
          <w:color w:val="000000"/>
          <w:sz w:val="32"/>
          <w:szCs w:val="32"/>
        </w:rPr>
      </w:pPr>
      <w:r>
        <w:rPr>
          <w:rFonts w:ascii="黑体" w:eastAsia="黑体" w:hAnsi="黑体" w:cs="宋体" w:hint="eastAsia"/>
          <w:b/>
          <w:color w:val="000000"/>
          <w:sz w:val="32"/>
          <w:szCs w:val="32"/>
        </w:rPr>
        <w:t>五</w:t>
      </w:r>
      <w:r w:rsidRPr="001309F4">
        <w:rPr>
          <w:rFonts w:ascii="黑体" w:eastAsia="黑体" w:hAnsi="黑体" w:cs="宋体" w:hint="eastAsia"/>
          <w:b/>
          <w:color w:val="000000"/>
          <w:sz w:val="32"/>
          <w:szCs w:val="32"/>
        </w:rPr>
        <w:t>、违约责任</w:t>
      </w:r>
    </w:p>
    <w:p w:rsidR="006F27CB" w:rsidRPr="005F5B03" w:rsidRDefault="00BB04BB" w:rsidP="00CB3BB9">
      <w:pPr>
        <w:tabs>
          <w:tab w:val="left" w:pos="425"/>
          <w:tab w:val="left" w:pos="900"/>
        </w:tabs>
        <w:autoSpaceDE w:val="0"/>
        <w:autoSpaceDN w:val="0"/>
        <w:ind w:firstLineChars="200" w:firstLine="643"/>
        <w:rPr>
          <w:rFonts w:ascii="仿宋_GB2312" w:eastAsia="仿宋_GB2312" w:hAnsi="仿宋" w:cs="宋体"/>
          <w:color w:val="000000"/>
          <w:sz w:val="32"/>
          <w:szCs w:val="32"/>
        </w:rPr>
      </w:pPr>
      <w:r>
        <w:rPr>
          <w:rFonts w:ascii="仿宋_GB2312" w:eastAsia="仿宋_GB2312" w:hAnsi="仿宋" w:cs="宋体" w:hint="eastAsia"/>
          <w:b/>
          <w:color w:val="000000"/>
          <w:sz w:val="32"/>
          <w:szCs w:val="32"/>
        </w:rPr>
        <w:t>1、</w:t>
      </w:r>
      <w:r w:rsidR="006F27CB">
        <w:rPr>
          <w:rFonts w:ascii="仿宋_GB2312" w:eastAsia="仿宋_GB2312" w:hAnsi="仿宋" w:cs="宋体" w:hint="eastAsia"/>
          <w:color w:val="000000"/>
          <w:sz w:val="32"/>
          <w:szCs w:val="32"/>
        </w:rPr>
        <w:t>供应商提供的服务</w:t>
      </w:r>
      <w:r w:rsidR="006F27CB" w:rsidRPr="005F5B03">
        <w:rPr>
          <w:rFonts w:ascii="仿宋_GB2312" w:eastAsia="仿宋_GB2312" w:hAnsi="仿宋" w:cs="宋体" w:hint="eastAsia"/>
          <w:color w:val="000000"/>
          <w:sz w:val="32"/>
          <w:szCs w:val="32"/>
        </w:rPr>
        <w:t>不符合比价通知书、响应文件或合同规</w:t>
      </w:r>
      <w:r w:rsidR="006F27CB" w:rsidRPr="005F5B03">
        <w:rPr>
          <w:rFonts w:ascii="仿宋_GB2312" w:eastAsia="仿宋_GB2312" w:hAnsi="仿宋" w:cs="宋体" w:hint="eastAsia"/>
          <w:color w:val="000000"/>
          <w:sz w:val="32"/>
          <w:szCs w:val="32"/>
        </w:rPr>
        <w:lastRenderedPageBreak/>
        <w:t>定的，需求方</w:t>
      </w:r>
      <w:r w:rsidR="006F27CB">
        <w:rPr>
          <w:rFonts w:ascii="仿宋_GB2312" w:eastAsia="仿宋_GB2312" w:hAnsi="仿宋" w:cs="宋体" w:hint="eastAsia"/>
          <w:color w:val="000000"/>
          <w:sz w:val="32"/>
          <w:szCs w:val="32"/>
        </w:rPr>
        <w:t>有权拒收</w:t>
      </w:r>
      <w:r w:rsidR="00267124">
        <w:rPr>
          <w:rFonts w:ascii="仿宋_GB2312" w:eastAsia="仿宋_GB2312" w:hAnsi="仿宋" w:cs="宋体" w:hint="eastAsia"/>
          <w:color w:val="000000"/>
          <w:sz w:val="32"/>
          <w:szCs w:val="32"/>
        </w:rPr>
        <w:t>，并可以要求中标供应商在规定时间内整改到合乎标准为止，需求方</w:t>
      </w:r>
      <w:r w:rsidR="00085150">
        <w:rPr>
          <w:rFonts w:ascii="仿宋_GB2312" w:eastAsia="仿宋_GB2312" w:hAnsi="仿宋" w:cs="宋体" w:hint="eastAsia"/>
          <w:color w:val="000000"/>
          <w:sz w:val="32"/>
          <w:szCs w:val="32"/>
        </w:rPr>
        <w:t>无需</w:t>
      </w:r>
      <w:r w:rsidR="00267124">
        <w:rPr>
          <w:rFonts w:ascii="仿宋_GB2312" w:eastAsia="仿宋_GB2312" w:hAnsi="仿宋" w:cs="宋体" w:hint="eastAsia"/>
          <w:color w:val="000000"/>
          <w:sz w:val="32"/>
          <w:szCs w:val="32"/>
        </w:rPr>
        <w:t>重新支付费用</w:t>
      </w:r>
      <w:r w:rsidR="00085150">
        <w:rPr>
          <w:rFonts w:ascii="仿宋_GB2312" w:eastAsia="仿宋_GB2312" w:hAnsi="仿宋" w:cs="宋体" w:hint="eastAsia"/>
          <w:color w:val="000000"/>
          <w:sz w:val="32"/>
          <w:szCs w:val="32"/>
        </w:rPr>
        <w:t>。</w:t>
      </w:r>
    </w:p>
    <w:p w:rsidR="00376855" w:rsidRDefault="00BB04BB" w:rsidP="00CB3BB9">
      <w:pPr>
        <w:autoSpaceDE w:val="0"/>
        <w:autoSpaceDN w:val="0"/>
        <w:ind w:firstLineChars="200" w:firstLine="643"/>
        <w:rPr>
          <w:rFonts w:ascii="仿宋_GB2312" w:eastAsia="仿宋_GB2312" w:hAnsi="仿宋" w:cs="宋体"/>
          <w:color w:val="000000"/>
          <w:sz w:val="32"/>
          <w:szCs w:val="32"/>
        </w:rPr>
      </w:pPr>
      <w:r>
        <w:rPr>
          <w:rFonts w:ascii="仿宋_GB2312" w:eastAsia="仿宋_GB2312" w:hAnsi="仿宋" w:cs="宋体" w:hint="eastAsia"/>
          <w:b/>
          <w:color w:val="000000"/>
          <w:sz w:val="32"/>
          <w:szCs w:val="32"/>
        </w:rPr>
        <w:t>2、</w:t>
      </w:r>
      <w:r w:rsidR="006F27CB" w:rsidRPr="005F5B03">
        <w:rPr>
          <w:rFonts w:ascii="仿宋_GB2312" w:eastAsia="仿宋_GB2312" w:hAnsi="仿宋" w:cs="宋体" w:hint="eastAsia"/>
          <w:color w:val="000000"/>
          <w:sz w:val="32"/>
          <w:szCs w:val="32"/>
        </w:rPr>
        <w:t>其它违约责任按《中华人民共和国民法典》处理。</w:t>
      </w:r>
    </w:p>
    <w:p w:rsidR="00382F98" w:rsidRPr="00376855" w:rsidRDefault="006F27CB" w:rsidP="00CB3BB9">
      <w:pPr>
        <w:autoSpaceDE w:val="0"/>
        <w:autoSpaceDN w:val="0"/>
        <w:ind w:firstLineChars="200" w:firstLine="640"/>
        <w:rPr>
          <w:rFonts w:ascii="仿宋_GB2312" w:eastAsia="仿宋_GB2312" w:hAnsi="仿宋" w:cs="宋体"/>
          <w:color w:val="000000"/>
          <w:sz w:val="32"/>
          <w:szCs w:val="32"/>
        </w:rPr>
      </w:pPr>
      <w:r w:rsidRPr="00F06BF0">
        <w:rPr>
          <w:rFonts w:ascii="黑体" w:eastAsia="黑体" w:hAnsi="黑体" w:hint="eastAsia"/>
          <w:sz w:val="32"/>
          <w:szCs w:val="32"/>
        </w:rPr>
        <w:t>六、签订合同</w:t>
      </w:r>
    </w:p>
    <w:p w:rsidR="000753F8" w:rsidRPr="006F27CB" w:rsidRDefault="00382F98" w:rsidP="00CB3BB9">
      <w:pPr>
        <w:tabs>
          <w:tab w:val="num" w:pos="630"/>
        </w:tabs>
        <w:ind w:firstLineChars="200" w:firstLine="640"/>
        <w:rPr>
          <w:rFonts w:ascii="仿宋_GB2312" w:eastAsia="仿宋_GB2312" w:hAnsi="仿宋"/>
          <w:sz w:val="32"/>
          <w:szCs w:val="32"/>
        </w:rPr>
      </w:pPr>
      <w:r w:rsidRPr="00765422">
        <w:rPr>
          <w:rFonts w:ascii="仿宋_GB2312" w:eastAsia="仿宋_GB2312" w:hAnsi="仿宋" w:hint="eastAsia"/>
          <w:sz w:val="32"/>
          <w:szCs w:val="32"/>
        </w:rPr>
        <w:t>中标供应商在中标公告发布之日起三十日内分别与广东省梅州监狱、广东省广裕集团梅州嘉宝实业有限公司签订合同。</w:t>
      </w:r>
    </w:p>
    <w:p w:rsidR="006F27CB" w:rsidRPr="00F06BF0" w:rsidRDefault="006F27CB" w:rsidP="00CB3BB9">
      <w:pPr>
        <w:ind w:firstLineChars="200" w:firstLine="640"/>
        <w:rPr>
          <w:rFonts w:ascii="黑体" w:eastAsia="黑体" w:hAnsi="黑体"/>
          <w:color w:val="000000"/>
          <w:sz w:val="32"/>
          <w:szCs w:val="32"/>
        </w:rPr>
      </w:pPr>
      <w:r w:rsidRPr="00F06BF0">
        <w:rPr>
          <w:rFonts w:ascii="黑体" w:eastAsia="黑体" w:hAnsi="黑体" w:hint="eastAsia"/>
          <w:color w:val="000000"/>
          <w:sz w:val="32"/>
          <w:szCs w:val="32"/>
        </w:rPr>
        <w:t>七、服务期限</w:t>
      </w:r>
    </w:p>
    <w:p w:rsidR="00382F98" w:rsidRPr="00765422" w:rsidRDefault="00CB3BB9" w:rsidP="00CB3BB9">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壹</w:t>
      </w:r>
      <w:r w:rsidR="00293C73">
        <w:rPr>
          <w:rFonts w:ascii="仿宋_GB2312" w:eastAsia="仿宋_GB2312" w:hAnsi="仿宋" w:hint="eastAsia"/>
          <w:color w:val="000000"/>
          <w:sz w:val="32"/>
          <w:szCs w:val="32"/>
        </w:rPr>
        <w:t>年，中标方与需求方签订合同之日起开始生效</w:t>
      </w:r>
      <w:r w:rsidR="009E7004">
        <w:rPr>
          <w:rFonts w:ascii="仿宋_GB2312" w:eastAsia="仿宋_GB2312" w:hAnsi="仿宋" w:hint="eastAsia"/>
          <w:color w:val="000000"/>
          <w:sz w:val="32"/>
          <w:szCs w:val="32"/>
        </w:rPr>
        <w:t>,具体终止时间以达到采购预算或截止日期两者先到为准。</w:t>
      </w:r>
    </w:p>
    <w:p w:rsidR="00926A95" w:rsidRDefault="006F27CB" w:rsidP="00CB3BB9">
      <w:pPr>
        <w:adjustRightInd w:val="0"/>
        <w:snapToGrid w:val="0"/>
        <w:ind w:firstLineChars="200" w:firstLine="640"/>
        <w:jc w:val="left"/>
        <w:rPr>
          <w:rFonts w:ascii="黑体" w:eastAsia="黑体" w:hAnsi="黑体"/>
          <w:sz w:val="32"/>
          <w:szCs w:val="32"/>
        </w:rPr>
      </w:pPr>
      <w:r>
        <w:rPr>
          <w:rFonts w:ascii="黑体" w:eastAsia="黑体" w:hAnsi="黑体" w:hint="eastAsia"/>
          <w:sz w:val="32"/>
          <w:szCs w:val="32"/>
        </w:rPr>
        <w:t>八、</w:t>
      </w:r>
      <w:r w:rsidR="00AB3C68" w:rsidRPr="00926A95">
        <w:rPr>
          <w:rFonts w:ascii="黑体" w:eastAsia="黑体" w:hAnsi="黑体" w:hint="eastAsia"/>
          <w:sz w:val="32"/>
          <w:szCs w:val="32"/>
        </w:rPr>
        <w:t>付款方式</w:t>
      </w:r>
    </w:p>
    <w:p w:rsidR="00382F98" w:rsidRPr="00765422" w:rsidRDefault="00382F98" w:rsidP="00CB3BB9">
      <w:pPr>
        <w:ind w:firstLineChars="200" w:firstLine="640"/>
        <w:rPr>
          <w:rFonts w:ascii="仿宋_GB2312" w:eastAsia="仿宋_GB2312" w:hAnsi="仿宋" w:cs="宋体"/>
          <w:color w:val="000000"/>
          <w:sz w:val="32"/>
          <w:szCs w:val="32"/>
        </w:rPr>
      </w:pPr>
      <w:r w:rsidRPr="00765422">
        <w:rPr>
          <w:rStyle w:val="a5"/>
          <w:rFonts w:ascii="仿宋_GB2312" w:eastAsia="仿宋_GB2312" w:hAnsi="仿宋" w:hint="eastAsia"/>
          <w:b w:val="0"/>
          <w:sz w:val="32"/>
          <w:szCs w:val="32"/>
        </w:rPr>
        <w:t>每月分别按广东省梅州监狱</w:t>
      </w:r>
      <w:r w:rsidR="0047060C">
        <w:rPr>
          <w:rStyle w:val="a5"/>
          <w:rFonts w:ascii="仿宋_GB2312" w:eastAsia="仿宋_GB2312" w:hAnsi="仿宋" w:hint="eastAsia"/>
          <w:b w:val="0"/>
          <w:sz w:val="32"/>
          <w:szCs w:val="32"/>
        </w:rPr>
        <w:t>和</w:t>
      </w:r>
      <w:r w:rsidR="001A03A3">
        <w:rPr>
          <w:rStyle w:val="a5"/>
          <w:rFonts w:ascii="仿宋_GB2312" w:eastAsia="仿宋_GB2312" w:hAnsi="仿宋" w:hint="eastAsia"/>
          <w:b w:val="0"/>
          <w:sz w:val="32"/>
          <w:szCs w:val="32"/>
        </w:rPr>
        <w:t>广东省</w:t>
      </w:r>
      <w:r w:rsidR="0047060C">
        <w:rPr>
          <w:rStyle w:val="a5"/>
          <w:rFonts w:ascii="仿宋_GB2312" w:eastAsia="仿宋_GB2312" w:hAnsi="仿宋" w:hint="eastAsia"/>
          <w:b w:val="0"/>
          <w:sz w:val="32"/>
          <w:szCs w:val="32"/>
        </w:rPr>
        <w:t>广裕集团梅州嘉宝实业有限公司（需提供增值税专用发票）实际</w:t>
      </w:r>
      <w:r w:rsidR="00BD46AA">
        <w:rPr>
          <w:rStyle w:val="a5"/>
          <w:rFonts w:ascii="仿宋_GB2312" w:eastAsia="仿宋_GB2312" w:hAnsi="仿宋" w:hint="eastAsia"/>
          <w:b w:val="0"/>
          <w:sz w:val="32"/>
          <w:szCs w:val="32"/>
        </w:rPr>
        <w:t>产生维保服务费用</w:t>
      </w:r>
      <w:r w:rsidRPr="00765422">
        <w:rPr>
          <w:rStyle w:val="a5"/>
          <w:rFonts w:ascii="仿宋_GB2312" w:eastAsia="仿宋_GB2312" w:hAnsi="仿宋" w:hint="eastAsia"/>
          <w:b w:val="0"/>
          <w:sz w:val="32"/>
          <w:szCs w:val="32"/>
        </w:rPr>
        <w:t>分别进行结算</w:t>
      </w:r>
      <w:r w:rsidRPr="00765422">
        <w:rPr>
          <w:rFonts w:ascii="仿宋_GB2312" w:eastAsia="仿宋_GB2312" w:hAnsi="仿宋" w:cs="宋体" w:hint="eastAsia"/>
          <w:color w:val="000000"/>
          <w:sz w:val="32"/>
          <w:szCs w:val="32"/>
        </w:rPr>
        <w:t>。</w:t>
      </w:r>
    </w:p>
    <w:p w:rsidR="000753F8" w:rsidRDefault="00926A95" w:rsidP="00CB3BB9">
      <w:pPr>
        <w:widowControl/>
        <w:ind w:right="480"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 xml:space="preserve">                                        </w:t>
      </w:r>
    </w:p>
    <w:p w:rsidR="000753F8" w:rsidRDefault="000753F8" w:rsidP="00CB3BB9">
      <w:pPr>
        <w:widowControl/>
        <w:ind w:right="480" w:firstLineChars="200" w:firstLine="640"/>
        <w:jc w:val="left"/>
        <w:rPr>
          <w:rFonts w:ascii="仿宋_GB2312" w:eastAsia="仿宋_GB2312" w:hAnsi="宋体"/>
          <w:kern w:val="0"/>
          <w:sz w:val="32"/>
          <w:szCs w:val="32"/>
        </w:rPr>
      </w:pPr>
    </w:p>
    <w:p w:rsidR="000753F8" w:rsidRDefault="000753F8" w:rsidP="00CB3BB9">
      <w:pPr>
        <w:widowControl/>
        <w:ind w:right="480" w:firstLineChars="200" w:firstLine="640"/>
        <w:jc w:val="left"/>
        <w:rPr>
          <w:rFonts w:ascii="仿宋_GB2312" w:eastAsia="仿宋_GB2312" w:hAnsi="宋体"/>
          <w:kern w:val="0"/>
          <w:sz w:val="32"/>
          <w:szCs w:val="32"/>
        </w:rPr>
      </w:pPr>
    </w:p>
    <w:p w:rsidR="00944FE6" w:rsidRPr="00944FE6" w:rsidRDefault="000753F8" w:rsidP="00CB3BB9">
      <w:pPr>
        <w:ind w:firstLineChars="200" w:firstLine="640"/>
        <w:jc w:val="right"/>
        <w:rPr>
          <w:rFonts w:ascii="仿宋_GB2312" w:eastAsia="仿宋_GB2312"/>
          <w:sz w:val="32"/>
          <w:szCs w:val="32"/>
        </w:rPr>
      </w:pPr>
      <w:r>
        <w:rPr>
          <w:rFonts w:ascii="仿宋_GB2312" w:eastAsia="仿宋_GB2312" w:hAnsi="宋体" w:hint="eastAsia"/>
          <w:kern w:val="0"/>
          <w:sz w:val="32"/>
          <w:szCs w:val="32"/>
        </w:rPr>
        <w:t xml:space="preserve">                          </w:t>
      </w:r>
      <w:r w:rsidR="007C3F47">
        <w:rPr>
          <w:rFonts w:ascii="仿宋_GB2312" w:eastAsia="仿宋_GB2312" w:hAnsi="宋体" w:hint="eastAsia"/>
          <w:kern w:val="0"/>
          <w:sz w:val="32"/>
          <w:szCs w:val="32"/>
        </w:rPr>
        <w:t xml:space="preserve">     </w:t>
      </w:r>
      <w:r w:rsidR="00944FE6" w:rsidRPr="00944FE6">
        <w:rPr>
          <w:rFonts w:ascii="仿宋_GB2312" w:eastAsia="仿宋_GB2312" w:hint="eastAsia"/>
          <w:sz w:val="32"/>
          <w:szCs w:val="32"/>
        </w:rPr>
        <w:t>省局警保梅州分中心</w:t>
      </w:r>
    </w:p>
    <w:p w:rsidR="00DA2A74" w:rsidRPr="0039303F" w:rsidRDefault="00DA2A74" w:rsidP="00CB3BB9">
      <w:pPr>
        <w:widowControl/>
        <w:ind w:right="480" w:firstLineChars="200" w:firstLine="640"/>
        <w:jc w:val="left"/>
        <w:rPr>
          <w:rFonts w:ascii="仿宋_GB2312" w:eastAsia="仿宋_GB2312" w:hAnsi="宋体"/>
          <w:kern w:val="0"/>
          <w:sz w:val="32"/>
          <w:szCs w:val="32"/>
        </w:rPr>
      </w:pPr>
    </w:p>
    <w:p w:rsidR="00900D21" w:rsidRPr="00900D21" w:rsidRDefault="00293C73" w:rsidP="00CB3BB9">
      <w:pPr>
        <w:widowControl/>
        <w:ind w:right="160" w:firstLineChars="200" w:firstLine="640"/>
        <w:jc w:val="right"/>
        <w:rPr>
          <w:rFonts w:ascii="仿宋_GB2312" w:eastAsia="仿宋_GB2312" w:hAnsi="宋体"/>
          <w:kern w:val="0"/>
          <w:sz w:val="32"/>
          <w:szCs w:val="32"/>
        </w:rPr>
      </w:pPr>
      <w:r>
        <w:rPr>
          <w:rFonts w:ascii="仿宋_GB2312" w:eastAsia="仿宋_GB2312" w:hAnsi="宋体" w:hint="eastAsia"/>
          <w:kern w:val="0"/>
          <w:sz w:val="32"/>
          <w:szCs w:val="32"/>
        </w:rPr>
        <w:t>202</w:t>
      </w:r>
      <w:r w:rsidR="007B7820">
        <w:rPr>
          <w:rFonts w:ascii="仿宋_GB2312" w:eastAsia="仿宋_GB2312" w:hAnsi="宋体" w:hint="eastAsia"/>
          <w:kern w:val="0"/>
          <w:sz w:val="32"/>
          <w:szCs w:val="32"/>
        </w:rPr>
        <w:t>4</w:t>
      </w:r>
      <w:r w:rsidR="00DA2A74" w:rsidRPr="0039303F">
        <w:rPr>
          <w:rFonts w:ascii="仿宋_GB2312" w:eastAsia="仿宋_GB2312" w:hAnsi="宋体" w:hint="eastAsia"/>
          <w:kern w:val="0"/>
          <w:sz w:val="32"/>
          <w:szCs w:val="32"/>
        </w:rPr>
        <w:t>年</w:t>
      </w:r>
      <w:r w:rsidR="0008360B">
        <w:rPr>
          <w:rFonts w:ascii="仿宋_GB2312" w:eastAsia="仿宋_GB2312" w:hAnsi="宋体" w:hint="eastAsia"/>
          <w:kern w:val="0"/>
          <w:sz w:val="32"/>
          <w:szCs w:val="32"/>
        </w:rPr>
        <w:t>3</w:t>
      </w:r>
      <w:r w:rsidR="00DA2A74" w:rsidRPr="0039303F">
        <w:rPr>
          <w:rFonts w:ascii="仿宋_GB2312" w:eastAsia="仿宋_GB2312" w:hAnsi="宋体" w:hint="eastAsia"/>
          <w:kern w:val="0"/>
          <w:sz w:val="32"/>
          <w:szCs w:val="32"/>
        </w:rPr>
        <w:t>月</w:t>
      </w:r>
      <w:r w:rsidR="007B7820">
        <w:rPr>
          <w:rFonts w:ascii="仿宋_GB2312" w:eastAsia="仿宋_GB2312" w:hAnsi="宋体" w:hint="eastAsia"/>
          <w:kern w:val="0"/>
          <w:sz w:val="32"/>
          <w:szCs w:val="32"/>
        </w:rPr>
        <w:t>28</w:t>
      </w:r>
      <w:r w:rsidR="005554BC" w:rsidRPr="0039303F">
        <w:rPr>
          <w:rFonts w:ascii="仿宋_GB2312" w:eastAsia="仿宋_GB2312" w:hAnsi="宋体" w:hint="eastAsia"/>
          <w:kern w:val="0"/>
          <w:sz w:val="32"/>
          <w:szCs w:val="32"/>
        </w:rPr>
        <w:t>日</w:t>
      </w:r>
    </w:p>
    <w:sectPr w:rsidR="00900D21" w:rsidRPr="00900D21" w:rsidSect="00CB3BB9">
      <w:footerReference w:type="default" r:id="rId7"/>
      <w:pgSz w:w="11906" w:h="16838"/>
      <w:pgMar w:top="1134"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128" w:rsidRDefault="00AA0128">
      <w:r>
        <w:separator/>
      </w:r>
    </w:p>
  </w:endnote>
  <w:endnote w:type="continuationSeparator" w:id="1">
    <w:p w:rsidR="00AA0128" w:rsidRDefault="00AA0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27" w:rsidRDefault="005C4B80">
    <w:pPr>
      <w:pStyle w:val="a4"/>
      <w:framePr w:h="0" w:wrap="around" w:vAnchor="text" w:hAnchor="margin" w:xAlign="center" w:yAlign="top"/>
      <w:pBdr>
        <w:between w:val="none" w:sz="50" w:space="0" w:color="auto"/>
      </w:pBdr>
    </w:pPr>
    <w:fldSimple w:instr=" PAGE  ">
      <w:r w:rsidR="00C654B4">
        <w:rPr>
          <w:noProof/>
        </w:rPr>
        <w:t>1</w:t>
      </w:r>
    </w:fldSimple>
  </w:p>
  <w:p w:rsidR="00FA0B27" w:rsidRDefault="00FA0B2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128" w:rsidRDefault="00AA0128">
      <w:r>
        <w:separator/>
      </w:r>
    </w:p>
  </w:footnote>
  <w:footnote w:type="continuationSeparator" w:id="1">
    <w:p w:rsidR="00AA0128" w:rsidRDefault="00AA0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A"/>
    <w:multiLevelType w:val="multilevel"/>
    <w:tmpl w:val="0000000A"/>
    <w:lvl w:ilvl="0">
      <w:start w:val="1"/>
      <w:numFmt w:val="japaneseCounting"/>
      <w:lvlText w:val="第%1条"/>
      <w:lvlJc w:val="left"/>
      <w:pPr>
        <w:ind w:left="1710" w:hanging="1080"/>
      </w:pPr>
      <w:rPr>
        <w:rFonts w:ascii="Times New Roman" w:hint="default"/>
      </w:rPr>
    </w:lvl>
    <w:lvl w:ilvl="1">
      <w:start w:val="1"/>
      <w:numFmt w:val="lowerLetter"/>
      <w:lvlText w:val="%2)"/>
      <w:lvlJc w:val="left"/>
      <w:pPr>
        <w:ind w:left="1470" w:hanging="420"/>
      </w:pPr>
      <w:rPr>
        <w:rFonts w:ascii="Times New Roman" w:hint="default"/>
      </w:rPr>
    </w:lvl>
    <w:lvl w:ilvl="2">
      <w:start w:val="1"/>
      <w:numFmt w:val="lowerRoman"/>
      <w:lvlText w:val="%3."/>
      <w:lvlJc w:val="right"/>
      <w:pPr>
        <w:ind w:left="1890" w:hanging="420"/>
      </w:pPr>
      <w:rPr>
        <w:rFonts w:ascii="Times New Roman" w:hint="default"/>
      </w:rPr>
    </w:lvl>
    <w:lvl w:ilvl="3">
      <w:start w:val="1"/>
      <w:numFmt w:val="decimal"/>
      <w:lvlText w:val="%4."/>
      <w:lvlJc w:val="left"/>
      <w:pPr>
        <w:ind w:left="2310" w:hanging="420"/>
      </w:pPr>
      <w:rPr>
        <w:rFonts w:ascii="Times New Roman" w:hint="default"/>
      </w:rPr>
    </w:lvl>
    <w:lvl w:ilvl="4">
      <w:start w:val="1"/>
      <w:numFmt w:val="lowerLetter"/>
      <w:lvlText w:val="%5)"/>
      <w:lvlJc w:val="left"/>
      <w:pPr>
        <w:ind w:left="2730" w:hanging="420"/>
      </w:pPr>
      <w:rPr>
        <w:rFonts w:ascii="Times New Roman" w:hint="default"/>
      </w:rPr>
    </w:lvl>
    <w:lvl w:ilvl="5">
      <w:start w:val="1"/>
      <w:numFmt w:val="lowerRoman"/>
      <w:lvlText w:val="%6."/>
      <w:lvlJc w:val="right"/>
      <w:pPr>
        <w:ind w:left="3150" w:hanging="420"/>
      </w:pPr>
      <w:rPr>
        <w:rFonts w:ascii="Times New Roman" w:hint="default"/>
      </w:rPr>
    </w:lvl>
    <w:lvl w:ilvl="6">
      <w:start w:val="1"/>
      <w:numFmt w:val="decimal"/>
      <w:lvlText w:val="%7."/>
      <w:lvlJc w:val="left"/>
      <w:pPr>
        <w:ind w:left="3570" w:hanging="420"/>
      </w:pPr>
      <w:rPr>
        <w:rFonts w:ascii="Times New Roman" w:hint="default"/>
      </w:rPr>
    </w:lvl>
    <w:lvl w:ilvl="7">
      <w:start w:val="1"/>
      <w:numFmt w:val="lowerLetter"/>
      <w:lvlText w:val="%8)"/>
      <w:lvlJc w:val="left"/>
      <w:pPr>
        <w:ind w:left="3990" w:hanging="420"/>
      </w:pPr>
      <w:rPr>
        <w:rFonts w:ascii="Times New Roman" w:hint="default"/>
      </w:rPr>
    </w:lvl>
    <w:lvl w:ilvl="8">
      <w:start w:val="1"/>
      <w:numFmt w:val="lowerRoman"/>
      <w:lvlText w:val="%9."/>
      <w:lvlJc w:val="right"/>
      <w:pPr>
        <w:ind w:left="4410" w:hanging="420"/>
      </w:pPr>
      <w:rPr>
        <w:rFonts w:ascii="Times New Roman" w:hint="default"/>
      </w:rPr>
    </w:lvl>
  </w:abstractNum>
  <w:abstractNum w:abstractNumId="2">
    <w:nsid w:val="0000000C"/>
    <w:multiLevelType w:val="singleLevel"/>
    <w:tmpl w:val="0000000C"/>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E91"/>
    <w:rsid w:val="00006EDD"/>
    <w:rsid w:val="00022052"/>
    <w:rsid w:val="000243B6"/>
    <w:rsid w:val="000347A2"/>
    <w:rsid w:val="00035ABD"/>
    <w:rsid w:val="000462B2"/>
    <w:rsid w:val="000540C8"/>
    <w:rsid w:val="0005416F"/>
    <w:rsid w:val="000653E1"/>
    <w:rsid w:val="000753F8"/>
    <w:rsid w:val="0008360B"/>
    <w:rsid w:val="00085150"/>
    <w:rsid w:val="000C1FD9"/>
    <w:rsid w:val="000C7435"/>
    <w:rsid w:val="000F6C27"/>
    <w:rsid w:val="00105A02"/>
    <w:rsid w:val="00115058"/>
    <w:rsid w:val="0013080E"/>
    <w:rsid w:val="00130C05"/>
    <w:rsid w:val="001413CA"/>
    <w:rsid w:val="00172A27"/>
    <w:rsid w:val="001745E4"/>
    <w:rsid w:val="001A03A3"/>
    <w:rsid w:val="002014DA"/>
    <w:rsid w:val="002145FB"/>
    <w:rsid w:val="002666D4"/>
    <w:rsid w:val="00267124"/>
    <w:rsid w:val="00284DF0"/>
    <w:rsid w:val="00293C73"/>
    <w:rsid w:val="002A02D7"/>
    <w:rsid w:val="002B03D0"/>
    <w:rsid w:val="002C18EF"/>
    <w:rsid w:val="002C51C1"/>
    <w:rsid w:val="002D205C"/>
    <w:rsid w:val="002D39F0"/>
    <w:rsid w:val="002D7739"/>
    <w:rsid w:val="002E554C"/>
    <w:rsid w:val="00302955"/>
    <w:rsid w:val="00324F97"/>
    <w:rsid w:val="003402D0"/>
    <w:rsid w:val="00376855"/>
    <w:rsid w:val="00382F98"/>
    <w:rsid w:val="00392594"/>
    <w:rsid w:val="0039303F"/>
    <w:rsid w:val="00397AB7"/>
    <w:rsid w:val="003A414B"/>
    <w:rsid w:val="003A4467"/>
    <w:rsid w:val="003A44EC"/>
    <w:rsid w:val="003A5AD5"/>
    <w:rsid w:val="003D5A6B"/>
    <w:rsid w:val="004055D1"/>
    <w:rsid w:val="00405CD4"/>
    <w:rsid w:val="00422B27"/>
    <w:rsid w:val="004238C9"/>
    <w:rsid w:val="004401E9"/>
    <w:rsid w:val="004419FD"/>
    <w:rsid w:val="00452D82"/>
    <w:rsid w:val="004547A3"/>
    <w:rsid w:val="004613D6"/>
    <w:rsid w:val="0047060C"/>
    <w:rsid w:val="00474B11"/>
    <w:rsid w:val="00487F9D"/>
    <w:rsid w:val="004B34A4"/>
    <w:rsid w:val="004C6F96"/>
    <w:rsid w:val="004E0457"/>
    <w:rsid w:val="004F3668"/>
    <w:rsid w:val="004F62D4"/>
    <w:rsid w:val="00503CDA"/>
    <w:rsid w:val="005434C9"/>
    <w:rsid w:val="00544033"/>
    <w:rsid w:val="005554BC"/>
    <w:rsid w:val="005603E8"/>
    <w:rsid w:val="00560E27"/>
    <w:rsid w:val="005B13F0"/>
    <w:rsid w:val="005B19FF"/>
    <w:rsid w:val="005B6082"/>
    <w:rsid w:val="005B7716"/>
    <w:rsid w:val="005C4B80"/>
    <w:rsid w:val="005D6069"/>
    <w:rsid w:val="005E5713"/>
    <w:rsid w:val="00602508"/>
    <w:rsid w:val="00606394"/>
    <w:rsid w:val="00610EB2"/>
    <w:rsid w:val="00613049"/>
    <w:rsid w:val="00615268"/>
    <w:rsid w:val="00630BF3"/>
    <w:rsid w:val="00630EBB"/>
    <w:rsid w:val="00636727"/>
    <w:rsid w:val="00650654"/>
    <w:rsid w:val="006661C6"/>
    <w:rsid w:val="0067194A"/>
    <w:rsid w:val="006B3383"/>
    <w:rsid w:val="006B4A98"/>
    <w:rsid w:val="006E103D"/>
    <w:rsid w:val="006E21EA"/>
    <w:rsid w:val="006F27CB"/>
    <w:rsid w:val="007039EE"/>
    <w:rsid w:val="0071561E"/>
    <w:rsid w:val="00725922"/>
    <w:rsid w:val="007379DC"/>
    <w:rsid w:val="00742547"/>
    <w:rsid w:val="00745877"/>
    <w:rsid w:val="00757E0C"/>
    <w:rsid w:val="00765422"/>
    <w:rsid w:val="007759C0"/>
    <w:rsid w:val="0077618B"/>
    <w:rsid w:val="0078381D"/>
    <w:rsid w:val="00792A00"/>
    <w:rsid w:val="0079592E"/>
    <w:rsid w:val="0079777F"/>
    <w:rsid w:val="007B7820"/>
    <w:rsid w:val="007B7F92"/>
    <w:rsid w:val="007C3F47"/>
    <w:rsid w:val="007D0E6B"/>
    <w:rsid w:val="007E5E2F"/>
    <w:rsid w:val="00810595"/>
    <w:rsid w:val="00810E76"/>
    <w:rsid w:val="00815827"/>
    <w:rsid w:val="00827DAB"/>
    <w:rsid w:val="00846556"/>
    <w:rsid w:val="008558EC"/>
    <w:rsid w:val="00861DAB"/>
    <w:rsid w:val="00867B8C"/>
    <w:rsid w:val="00897D2C"/>
    <w:rsid w:val="008C3209"/>
    <w:rsid w:val="008D63D4"/>
    <w:rsid w:val="008D7EE6"/>
    <w:rsid w:val="008F6919"/>
    <w:rsid w:val="00900D21"/>
    <w:rsid w:val="00926A95"/>
    <w:rsid w:val="00934F46"/>
    <w:rsid w:val="00944FE6"/>
    <w:rsid w:val="00965F64"/>
    <w:rsid w:val="009A6050"/>
    <w:rsid w:val="009B6C17"/>
    <w:rsid w:val="009C08A9"/>
    <w:rsid w:val="009C236D"/>
    <w:rsid w:val="009C39EF"/>
    <w:rsid w:val="009E7004"/>
    <w:rsid w:val="009F38B6"/>
    <w:rsid w:val="009F548A"/>
    <w:rsid w:val="00A0417F"/>
    <w:rsid w:val="00A07FE8"/>
    <w:rsid w:val="00A20DA8"/>
    <w:rsid w:val="00A25767"/>
    <w:rsid w:val="00A331A6"/>
    <w:rsid w:val="00A34101"/>
    <w:rsid w:val="00A37CDA"/>
    <w:rsid w:val="00A415B4"/>
    <w:rsid w:val="00AA0128"/>
    <w:rsid w:val="00AA3C1B"/>
    <w:rsid w:val="00AA5531"/>
    <w:rsid w:val="00AB3820"/>
    <w:rsid w:val="00AB3C68"/>
    <w:rsid w:val="00AF07FD"/>
    <w:rsid w:val="00B066C3"/>
    <w:rsid w:val="00B14342"/>
    <w:rsid w:val="00B3195B"/>
    <w:rsid w:val="00B42585"/>
    <w:rsid w:val="00B4471B"/>
    <w:rsid w:val="00B65EEC"/>
    <w:rsid w:val="00B66360"/>
    <w:rsid w:val="00B66F62"/>
    <w:rsid w:val="00B83FFC"/>
    <w:rsid w:val="00B9459F"/>
    <w:rsid w:val="00BB04BB"/>
    <w:rsid w:val="00BC09D7"/>
    <w:rsid w:val="00BC56B7"/>
    <w:rsid w:val="00BD46AA"/>
    <w:rsid w:val="00BE6597"/>
    <w:rsid w:val="00BF5A8A"/>
    <w:rsid w:val="00C37486"/>
    <w:rsid w:val="00C513DB"/>
    <w:rsid w:val="00C654B4"/>
    <w:rsid w:val="00C8567D"/>
    <w:rsid w:val="00C87F4A"/>
    <w:rsid w:val="00CA3EBE"/>
    <w:rsid w:val="00CA54A8"/>
    <w:rsid w:val="00CA6417"/>
    <w:rsid w:val="00CB3BB9"/>
    <w:rsid w:val="00CC2719"/>
    <w:rsid w:val="00CC636B"/>
    <w:rsid w:val="00CF6BE5"/>
    <w:rsid w:val="00D20A71"/>
    <w:rsid w:val="00D276DB"/>
    <w:rsid w:val="00D51E85"/>
    <w:rsid w:val="00D9441B"/>
    <w:rsid w:val="00DA2A74"/>
    <w:rsid w:val="00DB56F3"/>
    <w:rsid w:val="00DC46BD"/>
    <w:rsid w:val="00DD25E0"/>
    <w:rsid w:val="00DD5830"/>
    <w:rsid w:val="00DE63D4"/>
    <w:rsid w:val="00DF0CBB"/>
    <w:rsid w:val="00E07E0D"/>
    <w:rsid w:val="00E11893"/>
    <w:rsid w:val="00E237B0"/>
    <w:rsid w:val="00E41AB1"/>
    <w:rsid w:val="00E83262"/>
    <w:rsid w:val="00E86FB1"/>
    <w:rsid w:val="00E94D4E"/>
    <w:rsid w:val="00E97565"/>
    <w:rsid w:val="00EC5F76"/>
    <w:rsid w:val="00EC772F"/>
    <w:rsid w:val="00ED5716"/>
    <w:rsid w:val="00ED5C41"/>
    <w:rsid w:val="00EE15E1"/>
    <w:rsid w:val="00EE2E86"/>
    <w:rsid w:val="00EE59FB"/>
    <w:rsid w:val="00EF2756"/>
    <w:rsid w:val="00F06BF0"/>
    <w:rsid w:val="00F12449"/>
    <w:rsid w:val="00F139A8"/>
    <w:rsid w:val="00F22158"/>
    <w:rsid w:val="00F47BA9"/>
    <w:rsid w:val="00F94B3D"/>
    <w:rsid w:val="00FA0B27"/>
    <w:rsid w:val="00FC3B9D"/>
    <w:rsid w:val="00FC74E4"/>
    <w:rsid w:val="00FD69F2"/>
    <w:rsid w:val="00FE25A4"/>
    <w:rsid w:val="00FF3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20"/>
    <w:pPr>
      <w:widowControl w:val="0"/>
      <w:jc w:val="both"/>
    </w:pPr>
    <w:rPr>
      <w:kern w:val="2"/>
      <w:sz w:val="21"/>
    </w:rPr>
  </w:style>
  <w:style w:type="paragraph" w:styleId="1">
    <w:name w:val="heading 1"/>
    <w:basedOn w:val="3"/>
    <w:next w:val="a"/>
    <w:link w:val="1Char"/>
    <w:qFormat/>
    <w:rsid w:val="00AB3820"/>
    <w:pPr>
      <w:spacing w:before="340" w:after="330" w:line="576" w:lineRule="auto"/>
      <w:outlineLvl w:val="0"/>
    </w:pPr>
    <w:rPr>
      <w:b w:val="0"/>
      <w:kern w:val="44"/>
      <w:sz w:val="44"/>
    </w:rPr>
  </w:style>
  <w:style w:type="paragraph" w:styleId="2">
    <w:name w:val="heading 2"/>
    <w:basedOn w:val="a"/>
    <w:next w:val="a"/>
    <w:link w:val="2Char"/>
    <w:uiPriority w:val="9"/>
    <w:unhideWhenUsed/>
    <w:qFormat/>
    <w:rsid w:val="008F6919"/>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AB382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B3820"/>
  </w:style>
  <w:style w:type="character" w:customStyle="1" w:styleId="1Char">
    <w:name w:val="标题 1 Char"/>
    <w:basedOn w:val="a0"/>
    <w:link w:val="1"/>
    <w:rsid w:val="00AB3820"/>
    <w:rPr>
      <w:rFonts w:ascii="Times New Roman" w:hint="default"/>
      <w:b/>
      <w:kern w:val="44"/>
      <w:sz w:val="44"/>
    </w:rPr>
  </w:style>
  <w:style w:type="character" w:customStyle="1" w:styleId="Char">
    <w:name w:val="页脚 Char"/>
    <w:basedOn w:val="a0"/>
    <w:link w:val="a4"/>
    <w:rsid w:val="00AB3820"/>
    <w:rPr>
      <w:rFonts w:ascii="Times New Roman" w:hint="default"/>
      <w:sz w:val="18"/>
    </w:rPr>
  </w:style>
  <w:style w:type="character" w:styleId="a5">
    <w:name w:val="Strong"/>
    <w:basedOn w:val="a0"/>
    <w:qFormat/>
    <w:rsid w:val="00AB3820"/>
    <w:rPr>
      <w:b/>
    </w:rPr>
  </w:style>
  <w:style w:type="paragraph" w:styleId="a6">
    <w:name w:val="Salutation"/>
    <w:basedOn w:val="a"/>
    <w:next w:val="a"/>
    <w:rsid w:val="00AB3820"/>
    <w:rPr>
      <w:sz w:val="24"/>
    </w:rPr>
  </w:style>
  <w:style w:type="paragraph" w:styleId="a7">
    <w:name w:val="Plain Text"/>
    <w:basedOn w:val="a"/>
    <w:rsid w:val="00AB3820"/>
    <w:rPr>
      <w:rFonts w:ascii="宋体" w:hAnsi="Courier New"/>
    </w:rPr>
  </w:style>
  <w:style w:type="paragraph" w:customStyle="1" w:styleId="p0">
    <w:name w:val="p0"/>
    <w:basedOn w:val="a"/>
    <w:rsid w:val="00AB3820"/>
    <w:pPr>
      <w:widowControl/>
    </w:pPr>
    <w:rPr>
      <w:kern w:val="0"/>
    </w:rPr>
  </w:style>
  <w:style w:type="paragraph" w:customStyle="1" w:styleId="10">
    <w:name w:val="列出段落1"/>
    <w:basedOn w:val="a"/>
    <w:rsid w:val="00AB3820"/>
    <w:pPr>
      <w:ind w:firstLineChars="200" w:firstLine="420"/>
    </w:pPr>
    <w:rPr>
      <w:rFonts w:hint="eastAsia"/>
    </w:rPr>
  </w:style>
  <w:style w:type="paragraph" w:styleId="a4">
    <w:name w:val="footer"/>
    <w:basedOn w:val="a"/>
    <w:link w:val="Char"/>
    <w:rsid w:val="00AB3820"/>
    <w:pPr>
      <w:tabs>
        <w:tab w:val="center" w:pos="4153"/>
        <w:tab w:val="right" w:pos="8306"/>
      </w:tabs>
      <w:snapToGrid w:val="0"/>
      <w:jc w:val="left"/>
    </w:pPr>
    <w:rPr>
      <w:sz w:val="18"/>
    </w:rPr>
  </w:style>
  <w:style w:type="paragraph" w:styleId="a8">
    <w:name w:val="Normal (Web)"/>
    <w:basedOn w:val="a"/>
    <w:rsid w:val="00AB3820"/>
    <w:pPr>
      <w:widowControl/>
      <w:spacing w:before="100" w:beforeAutospacing="1" w:after="100" w:afterAutospacing="1"/>
      <w:jc w:val="left"/>
    </w:pPr>
    <w:rPr>
      <w:rFonts w:ascii="宋体" w:hAnsi="宋体"/>
      <w:color w:val="000000"/>
      <w:kern w:val="0"/>
      <w:sz w:val="24"/>
    </w:rPr>
  </w:style>
  <w:style w:type="paragraph" w:customStyle="1" w:styleId="p15">
    <w:name w:val="p15"/>
    <w:basedOn w:val="a"/>
    <w:rsid w:val="00AB3820"/>
    <w:pPr>
      <w:widowControl/>
      <w:jc w:val="left"/>
    </w:pPr>
    <w:rPr>
      <w:kern w:val="0"/>
    </w:rPr>
  </w:style>
  <w:style w:type="paragraph" w:styleId="a9">
    <w:name w:val="Normal Indent"/>
    <w:basedOn w:val="a"/>
    <w:rsid w:val="00AB3820"/>
    <w:pPr>
      <w:ind w:firstLine="420"/>
    </w:pPr>
    <w:rPr>
      <w:sz w:val="24"/>
    </w:rPr>
  </w:style>
  <w:style w:type="paragraph" w:styleId="aa">
    <w:name w:val="header"/>
    <w:basedOn w:val="a"/>
    <w:rsid w:val="00AB38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basedOn w:val="a0"/>
    <w:link w:val="2"/>
    <w:uiPriority w:val="9"/>
    <w:rsid w:val="008F6919"/>
    <w:rPr>
      <w:rFonts w:ascii="Cambria" w:hAnsi="Cambria"/>
      <w:b/>
      <w:bCs/>
      <w:kern w:val="2"/>
      <w:sz w:val="32"/>
      <w:szCs w:val="32"/>
    </w:rPr>
  </w:style>
  <w:style w:type="paragraph" w:styleId="ab">
    <w:name w:val="Title"/>
    <w:basedOn w:val="a"/>
    <w:next w:val="a"/>
    <w:link w:val="Char0"/>
    <w:uiPriority w:val="10"/>
    <w:qFormat/>
    <w:rsid w:val="00846556"/>
    <w:pPr>
      <w:spacing w:before="240" w:after="60"/>
      <w:jc w:val="center"/>
      <w:outlineLvl w:val="0"/>
    </w:pPr>
    <w:rPr>
      <w:rFonts w:ascii="Cambria" w:hAnsi="Cambria"/>
      <w:b/>
      <w:bCs/>
      <w:sz w:val="32"/>
      <w:szCs w:val="32"/>
    </w:rPr>
  </w:style>
  <w:style w:type="character" w:customStyle="1" w:styleId="Char0">
    <w:name w:val="标题 Char"/>
    <w:basedOn w:val="a0"/>
    <w:link w:val="ab"/>
    <w:uiPriority w:val="10"/>
    <w:rsid w:val="00846556"/>
    <w:rPr>
      <w:rFonts w:ascii="Cambria" w:hAnsi="Cambria" w:cs="Times New Roman"/>
      <w:b/>
      <w:bCs/>
      <w:kern w:val="2"/>
      <w:sz w:val="32"/>
      <w:szCs w:val="32"/>
    </w:rPr>
  </w:style>
  <w:style w:type="table" w:styleId="ac">
    <w:name w:val="Table Grid"/>
    <w:basedOn w:val="a1"/>
    <w:uiPriority w:val="59"/>
    <w:rsid w:val="00B66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207</Words>
  <Characters>1186</Characters>
  <Application>Microsoft Office Word</Application>
  <DocSecurity>0</DocSecurity>
  <PresentationFormat/>
  <Lines>9</Lines>
  <Paragraphs>2</Paragraphs>
  <Slides>0</Slides>
  <Notes>0</Notes>
  <HiddenSlides>0</HiddenSlides>
  <MMClips>0</MMClips>
  <ScaleCrop>false</ScaleCrop>
  <Company>MS</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第二部分  用户需求书</dc:title>
  <dc:creator>GDMZJY-GCK-ZGN</dc:creator>
  <cp:lastModifiedBy>李艺</cp:lastModifiedBy>
  <cp:revision>7</cp:revision>
  <cp:lastPrinted>2024-04-24T00:45:00Z</cp:lastPrinted>
  <dcterms:created xsi:type="dcterms:W3CDTF">2024-03-25T03:31:00Z</dcterms:created>
  <dcterms:modified xsi:type="dcterms:W3CDTF">2024-05-08T03:12:00Z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2052-6.5.0.2066</vt:lpwstr>
  </property>
</Properties>
</file>