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60" w:rsidRDefault="00621EC7" w:rsidP="00EF10BE">
      <w:pPr>
        <w:pStyle w:val="a5"/>
        <w:spacing w:line="360" w:lineRule="auto"/>
        <w:ind w:firstLineChars="233" w:firstLine="839"/>
        <w:rPr>
          <w:rFonts w:ascii="黑体" w:eastAsia="黑体" w:hAnsi="黑体" w:cs="黑体"/>
          <w:b w:val="0"/>
          <w:sz w:val="36"/>
          <w:szCs w:val="36"/>
        </w:rPr>
      </w:pPr>
      <w:r>
        <w:rPr>
          <w:rFonts w:ascii="黑体" w:eastAsia="黑体" w:hAnsi="黑体" w:cs="黑体" w:hint="eastAsia"/>
          <w:b w:val="0"/>
          <w:sz w:val="36"/>
          <w:szCs w:val="36"/>
        </w:rPr>
        <w:t>用户需求书</w:t>
      </w:r>
    </w:p>
    <w:p w:rsidR="00105160" w:rsidRDefault="00621EC7">
      <w:pPr>
        <w:numPr>
          <w:ilvl w:val="0"/>
          <w:numId w:val="1"/>
        </w:numPr>
        <w:spacing w:line="360" w:lineRule="auto"/>
        <w:ind w:left="0" w:firstLineChars="233" w:firstLine="655"/>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项目概况</w:t>
      </w:r>
    </w:p>
    <w:p w:rsidR="00105160" w:rsidRDefault="00621EC7">
      <w:pPr>
        <w:spacing w:line="360" w:lineRule="auto"/>
        <w:ind w:firstLineChars="233" w:firstLine="655"/>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1、项目基本情况：</w:t>
      </w:r>
    </w:p>
    <w:p w:rsidR="00105160" w:rsidRDefault="00621EC7">
      <w:pPr>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为保障梅州监狱2025年度</w:t>
      </w:r>
      <w:r>
        <w:rPr>
          <w:rFonts w:asciiTheme="minorEastAsia" w:eastAsiaTheme="minorEastAsia" w:hAnsiTheme="minorEastAsia" w:cstheme="minorEastAsia" w:hint="eastAsia"/>
          <w:b/>
          <w:bCs/>
          <w:sz w:val="28"/>
          <w:szCs w:val="28"/>
        </w:rPr>
        <w:t>550</w:t>
      </w:r>
      <w:r>
        <w:rPr>
          <w:rFonts w:asciiTheme="minorEastAsia" w:eastAsiaTheme="minorEastAsia" w:hAnsiTheme="minorEastAsia" w:cstheme="minorEastAsia" w:hint="eastAsia"/>
          <w:sz w:val="28"/>
          <w:szCs w:val="28"/>
        </w:rPr>
        <w:t>台空调设备、广东省广裕集团梅州嘉宝实业有限公司2025年度</w:t>
      </w:r>
      <w:r>
        <w:rPr>
          <w:rFonts w:asciiTheme="minorEastAsia" w:eastAsiaTheme="minorEastAsia" w:hAnsiTheme="minorEastAsia" w:cstheme="minorEastAsia" w:hint="eastAsia"/>
          <w:b/>
          <w:bCs/>
          <w:sz w:val="28"/>
          <w:szCs w:val="28"/>
        </w:rPr>
        <w:t>183</w:t>
      </w:r>
      <w:r>
        <w:rPr>
          <w:rFonts w:asciiTheme="minorEastAsia" w:eastAsiaTheme="minorEastAsia" w:hAnsiTheme="minorEastAsia" w:cstheme="minorEastAsia" w:hint="eastAsia"/>
          <w:sz w:val="28"/>
          <w:szCs w:val="28"/>
        </w:rPr>
        <w:t>台空调设备及</w:t>
      </w:r>
      <w:r>
        <w:rPr>
          <w:rFonts w:asciiTheme="minorEastAsia" w:eastAsiaTheme="minorEastAsia" w:hAnsiTheme="minorEastAsia" w:cstheme="minorEastAsia" w:hint="eastAsia"/>
          <w:b/>
          <w:bCs/>
          <w:sz w:val="28"/>
          <w:szCs w:val="28"/>
        </w:rPr>
        <w:t>41</w:t>
      </w:r>
      <w:r>
        <w:rPr>
          <w:rFonts w:asciiTheme="minorEastAsia" w:eastAsiaTheme="minorEastAsia" w:hAnsiTheme="minorEastAsia" w:cstheme="minorEastAsia" w:hint="eastAsia"/>
          <w:sz w:val="28"/>
          <w:szCs w:val="28"/>
        </w:rPr>
        <w:t>台空调扇安全、稳定、高效运行，延长设备使用寿命，降低故障率，现需采购专业的空调维修与保养服务。服务范围涵盖定期巡检、故障维修、预防性保养、应急响应等，服务对象包括但不限于：中央空调系统（冷水机组 、风机盘管、冷却塔等），天花机空调系统（制冷系统 、通风系统、电气控制系统、箱体系统、空气处理等）分体式空调、多联机（VRV/VRF）、风管机等，配套控制系统（温控器、传感器、电路等）。</w:t>
      </w:r>
    </w:p>
    <w:p w:rsidR="00105160" w:rsidRDefault="00621EC7">
      <w:pPr>
        <w:spacing w:line="360" w:lineRule="auto"/>
        <w:ind w:firstLineChars="233" w:firstLine="655"/>
        <w:rPr>
          <w:rFonts w:asciiTheme="minorEastAsia" w:eastAsiaTheme="minorEastAsia" w:hAnsiTheme="minorEastAsia" w:cstheme="minorEastAsia"/>
          <w:sz w:val="28"/>
          <w:szCs w:val="28"/>
          <w:u w:val="single"/>
        </w:rPr>
      </w:pPr>
      <w:r>
        <w:rPr>
          <w:rFonts w:asciiTheme="minorEastAsia" w:eastAsiaTheme="minorEastAsia" w:hAnsiTheme="minorEastAsia" w:cstheme="minorEastAsia" w:hint="eastAsia"/>
          <w:b/>
          <w:bCs/>
          <w:sz w:val="28"/>
          <w:szCs w:val="28"/>
        </w:rPr>
        <w:t>2、项目名称：</w:t>
      </w:r>
      <w:r>
        <w:rPr>
          <w:rFonts w:asciiTheme="minorEastAsia" w:eastAsiaTheme="minorEastAsia" w:hAnsiTheme="minorEastAsia" w:cstheme="minorEastAsia" w:hint="eastAsia"/>
          <w:sz w:val="28"/>
          <w:szCs w:val="28"/>
          <w:u w:val="single"/>
        </w:rPr>
        <w:t>广东省梅州监狱</w:t>
      </w:r>
      <w:r w:rsidR="00EF10BE">
        <w:rPr>
          <w:rFonts w:asciiTheme="minorEastAsia" w:eastAsiaTheme="minorEastAsia" w:hAnsiTheme="minorEastAsia" w:cstheme="minorEastAsia" w:hint="eastAsia"/>
          <w:sz w:val="28"/>
          <w:szCs w:val="28"/>
          <w:u w:val="single"/>
        </w:rPr>
        <w:t>、</w:t>
      </w:r>
      <w:r>
        <w:rPr>
          <w:rFonts w:asciiTheme="minorEastAsia" w:eastAsiaTheme="minorEastAsia" w:hAnsiTheme="minorEastAsia" w:cstheme="minorEastAsia" w:hint="eastAsia"/>
          <w:sz w:val="28"/>
          <w:szCs w:val="28"/>
          <w:u w:val="single"/>
        </w:rPr>
        <w:t>广东省广裕集团梅州嘉宝实业有限公司2025年度空调设备维修和保养服务采购项目</w:t>
      </w:r>
      <w:r>
        <w:rPr>
          <w:rFonts w:asciiTheme="minorEastAsia" w:eastAsiaTheme="minorEastAsia" w:hAnsiTheme="minorEastAsia" w:cstheme="minorEastAsia" w:hint="eastAsia"/>
          <w:sz w:val="28"/>
          <w:szCs w:val="28"/>
        </w:rPr>
        <w:t>。</w:t>
      </w:r>
    </w:p>
    <w:p w:rsidR="00105160" w:rsidRDefault="00621EC7">
      <w:pPr>
        <w:spacing w:line="360" w:lineRule="auto"/>
        <w:ind w:firstLineChars="233" w:firstLine="65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color w:val="000000"/>
          <w:sz w:val="28"/>
          <w:szCs w:val="28"/>
        </w:rPr>
        <w:t>3、服务地点：</w:t>
      </w:r>
      <w:r>
        <w:rPr>
          <w:rFonts w:asciiTheme="minorEastAsia" w:eastAsiaTheme="minorEastAsia" w:hAnsiTheme="minorEastAsia" w:cstheme="minorEastAsia" w:hint="eastAsia"/>
          <w:color w:val="000000"/>
          <w:sz w:val="28"/>
          <w:szCs w:val="28"/>
          <w:u w:val="single"/>
        </w:rPr>
        <w:t>广东省梅州市梅州三路66号</w:t>
      </w:r>
      <w:r>
        <w:rPr>
          <w:rFonts w:asciiTheme="minorEastAsia" w:eastAsiaTheme="minorEastAsia" w:hAnsiTheme="minorEastAsia" w:cstheme="minorEastAsia" w:hint="eastAsia"/>
          <w:color w:val="000000"/>
          <w:sz w:val="28"/>
          <w:szCs w:val="28"/>
        </w:rPr>
        <w:t>。</w:t>
      </w:r>
    </w:p>
    <w:p w:rsidR="00105160" w:rsidRDefault="00621EC7">
      <w:pPr>
        <w:spacing w:line="360" w:lineRule="auto"/>
        <w:ind w:firstLineChars="233" w:firstLine="65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4、采购预算金额：</w:t>
      </w:r>
      <w:r w:rsidR="002C504F" w:rsidRPr="002C504F">
        <w:rPr>
          <w:rFonts w:asciiTheme="minorEastAsia" w:eastAsiaTheme="minorEastAsia" w:hAnsiTheme="minorEastAsia" w:cstheme="minorEastAsia" w:hint="eastAsia"/>
          <w:bCs/>
          <w:sz w:val="28"/>
          <w:szCs w:val="28"/>
        </w:rPr>
        <w:t>186520元</w:t>
      </w:r>
      <w:r>
        <w:rPr>
          <w:rFonts w:asciiTheme="minorEastAsia" w:eastAsiaTheme="minorEastAsia" w:hAnsiTheme="minorEastAsia" w:cstheme="minorEastAsia" w:hint="eastAsia"/>
          <w:sz w:val="28"/>
          <w:szCs w:val="28"/>
        </w:rPr>
        <w:t>。</w:t>
      </w:r>
      <w:r w:rsidR="002C504F">
        <w:rPr>
          <w:rFonts w:asciiTheme="minorEastAsia" w:eastAsiaTheme="minorEastAsia" w:hAnsiTheme="minorEastAsia" w:cstheme="minorEastAsia" w:hint="eastAsia"/>
          <w:sz w:val="28"/>
          <w:szCs w:val="28"/>
        </w:rPr>
        <w:t>广东省梅州监狱132000元，</w:t>
      </w:r>
      <w:r w:rsidR="002C504F" w:rsidRPr="00471CD5">
        <w:rPr>
          <w:rFonts w:asciiTheme="minorEastAsia" w:eastAsiaTheme="minorEastAsia" w:hAnsiTheme="minorEastAsia" w:cstheme="minorEastAsia" w:hint="eastAsia"/>
          <w:sz w:val="28"/>
          <w:szCs w:val="28"/>
        </w:rPr>
        <w:t>广东省广裕集团梅州嘉宝实业有限公司</w:t>
      </w:r>
      <w:r w:rsidR="002C504F">
        <w:rPr>
          <w:rFonts w:asciiTheme="minorEastAsia" w:eastAsiaTheme="minorEastAsia" w:hAnsiTheme="minorEastAsia" w:cstheme="minorEastAsia" w:hint="eastAsia"/>
          <w:sz w:val="28"/>
          <w:szCs w:val="28"/>
        </w:rPr>
        <w:t>54520元。</w:t>
      </w:r>
    </w:p>
    <w:p w:rsidR="00105160" w:rsidRDefault="00621EC7">
      <w:pPr>
        <w:spacing w:line="360" w:lineRule="auto"/>
        <w:ind w:firstLineChars="233" w:firstLine="65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5、</w:t>
      </w:r>
      <w:r>
        <w:rPr>
          <w:rFonts w:asciiTheme="minorEastAsia" w:eastAsiaTheme="minorEastAsia" w:hAnsiTheme="minorEastAsia" w:cstheme="minorEastAsia" w:hint="eastAsia"/>
          <w:sz w:val="28"/>
          <w:szCs w:val="28"/>
        </w:rPr>
        <w:t>本项目不允许分包。</w:t>
      </w:r>
    </w:p>
    <w:p w:rsidR="00105160" w:rsidRDefault="00621EC7">
      <w:pPr>
        <w:spacing w:line="360" w:lineRule="auto"/>
        <w:ind w:firstLineChars="233" w:firstLine="65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6、</w:t>
      </w:r>
      <w:r>
        <w:rPr>
          <w:rFonts w:asciiTheme="minorEastAsia" w:eastAsiaTheme="minorEastAsia" w:hAnsiTheme="minorEastAsia" w:cstheme="minorEastAsia" w:hint="eastAsia"/>
          <w:sz w:val="28"/>
          <w:szCs w:val="28"/>
        </w:rPr>
        <w:t>不接受联合体投标。</w:t>
      </w:r>
    </w:p>
    <w:p w:rsidR="00105160" w:rsidRDefault="00621EC7">
      <w:pPr>
        <w:spacing w:line="360" w:lineRule="auto"/>
        <w:ind w:firstLineChars="233" w:firstLine="65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 xml:space="preserve">二、购买单位（发包人） </w:t>
      </w:r>
      <w:r>
        <w:rPr>
          <w:rFonts w:asciiTheme="minorEastAsia" w:eastAsiaTheme="minorEastAsia" w:hAnsiTheme="minorEastAsia" w:cstheme="minorEastAsia" w:hint="eastAsia"/>
          <w:sz w:val="28"/>
          <w:szCs w:val="28"/>
          <w:u w:val="single"/>
        </w:rPr>
        <w:t>省局警保梅州分中心</w:t>
      </w:r>
      <w:r>
        <w:rPr>
          <w:rFonts w:asciiTheme="minorEastAsia" w:eastAsiaTheme="minorEastAsia" w:hAnsiTheme="minorEastAsia" w:cstheme="minorEastAsia" w:hint="eastAsia"/>
          <w:sz w:val="28"/>
          <w:szCs w:val="28"/>
        </w:rPr>
        <w:t>。</w:t>
      </w:r>
    </w:p>
    <w:p w:rsidR="00105160" w:rsidRDefault="00621EC7">
      <w:pPr>
        <w:adjustRightInd w:val="0"/>
        <w:snapToGrid w:val="0"/>
        <w:spacing w:line="360" w:lineRule="auto"/>
        <w:ind w:firstLineChars="233" w:firstLine="655"/>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三、预算价格</w:t>
      </w:r>
    </w:p>
    <w:p w:rsidR="00105160" w:rsidRDefault="00621EC7">
      <w:pPr>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依据2025年梅州监狱空调设备总数量550台，保养服务费用每台约60元；2020年以前采购的空调数量450台，空调超出使用年限后故障频发，</w:t>
      </w:r>
      <w:r>
        <w:rPr>
          <w:rFonts w:asciiTheme="minorEastAsia" w:eastAsiaTheme="minorEastAsia" w:hAnsiTheme="minorEastAsia" w:cstheme="minorEastAsia" w:hint="eastAsia"/>
          <w:sz w:val="28"/>
          <w:szCs w:val="28"/>
        </w:rPr>
        <w:lastRenderedPageBreak/>
        <w:t>预计每台约220元的维修费用；目前新增中央空调维保项目，考虑到中央空调超出使用年限后故障频发，维修费用成本高，估算出广东省梅州监狱2025年度采购费用约</w:t>
      </w:r>
      <w:r>
        <w:rPr>
          <w:rFonts w:asciiTheme="minorEastAsia" w:eastAsiaTheme="minorEastAsia" w:hAnsiTheme="minorEastAsia" w:cstheme="minorEastAsia" w:hint="eastAsia"/>
          <w:sz w:val="28"/>
          <w:szCs w:val="28"/>
          <w:u w:val="single"/>
        </w:rPr>
        <w:t>132000</w:t>
      </w:r>
      <w:r>
        <w:rPr>
          <w:rFonts w:asciiTheme="minorEastAsia" w:eastAsiaTheme="minorEastAsia" w:hAnsiTheme="minorEastAsia" w:cstheme="minorEastAsia" w:hint="eastAsia"/>
          <w:sz w:val="28"/>
          <w:szCs w:val="28"/>
        </w:rPr>
        <w:t>元/年。</w:t>
      </w:r>
    </w:p>
    <w:p w:rsidR="00105160" w:rsidRPr="00471CD5" w:rsidRDefault="00621EC7">
      <w:pPr>
        <w:pStyle w:val="2"/>
        <w:rPr>
          <w:rFonts w:asciiTheme="minorEastAsia" w:eastAsiaTheme="minorEastAsia" w:hAnsiTheme="minorEastAsia" w:cstheme="minorEastAsia"/>
          <w:b w:val="0"/>
          <w:sz w:val="28"/>
          <w:szCs w:val="28"/>
        </w:rPr>
      </w:pPr>
      <w:r w:rsidRPr="00471CD5">
        <w:rPr>
          <w:rFonts w:asciiTheme="minorEastAsia" w:eastAsiaTheme="minorEastAsia" w:hAnsiTheme="minorEastAsia" w:cstheme="minorEastAsia" w:hint="eastAsia"/>
          <w:b w:val="0"/>
          <w:sz w:val="28"/>
          <w:szCs w:val="28"/>
        </w:rPr>
        <w:t>依据广东省广裕集团梅州嘉宝实业有限公司2025年度</w:t>
      </w:r>
      <w:r w:rsidRPr="00471CD5">
        <w:rPr>
          <w:rFonts w:asciiTheme="minorEastAsia" w:eastAsiaTheme="minorEastAsia" w:hAnsiTheme="minorEastAsia" w:cstheme="minorEastAsia" w:hint="eastAsia"/>
          <w:b w:val="0"/>
          <w:bCs/>
          <w:sz w:val="28"/>
          <w:szCs w:val="28"/>
        </w:rPr>
        <w:t>183</w:t>
      </w:r>
      <w:r w:rsidRPr="00471CD5">
        <w:rPr>
          <w:rFonts w:asciiTheme="minorEastAsia" w:eastAsiaTheme="minorEastAsia" w:hAnsiTheme="minorEastAsia" w:cstheme="minorEastAsia" w:hint="eastAsia"/>
          <w:b w:val="0"/>
          <w:sz w:val="28"/>
          <w:szCs w:val="28"/>
        </w:rPr>
        <w:t>台空调设备，预计每台约280元的维保费用，</w:t>
      </w:r>
      <w:r w:rsidRPr="00471CD5">
        <w:rPr>
          <w:rFonts w:asciiTheme="minorEastAsia" w:eastAsiaTheme="minorEastAsia" w:hAnsiTheme="minorEastAsia" w:cstheme="minorEastAsia" w:hint="eastAsia"/>
          <w:b w:val="0"/>
          <w:bCs/>
          <w:sz w:val="28"/>
          <w:szCs w:val="28"/>
        </w:rPr>
        <w:t>41</w:t>
      </w:r>
      <w:r w:rsidRPr="00471CD5">
        <w:rPr>
          <w:rFonts w:asciiTheme="minorEastAsia" w:eastAsiaTheme="minorEastAsia" w:hAnsiTheme="minorEastAsia" w:cstheme="minorEastAsia" w:hint="eastAsia"/>
          <w:b w:val="0"/>
          <w:sz w:val="28"/>
          <w:szCs w:val="28"/>
        </w:rPr>
        <w:t>台空调扇维保每台约80元费用，估算广东省广裕集团梅州嘉宝实业有限公司2025年度采购费用约</w:t>
      </w:r>
      <w:r w:rsidRPr="00471CD5">
        <w:rPr>
          <w:rFonts w:asciiTheme="minorEastAsia" w:eastAsiaTheme="minorEastAsia" w:hAnsiTheme="minorEastAsia" w:cstheme="minorEastAsia" w:hint="eastAsia"/>
          <w:b w:val="0"/>
          <w:sz w:val="28"/>
          <w:szCs w:val="28"/>
          <w:u w:val="single"/>
        </w:rPr>
        <w:t>54520</w:t>
      </w:r>
      <w:r w:rsidRPr="00471CD5">
        <w:rPr>
          <w:rFonts w:asciiTheme="minorEastAsia" w:eastAsiaTheme="minorEastAsia" w:hAnsiTheme="minorEastAsia" w:cstheme="minorEastAsia" w:hint="eastAsia"/>
          <w:b w:val="0"/>
          <w:sz w:val="28"/>
          <w:szCs w:val="28"/>
        </w:rPr>
        <w:t>元/年。</w:t>
      </w:r>
    </w:p>
    <w:p w:rsidR="00471CD5" w:rsidRPr="00471CD5" w:rsidRDefault="00471CD5" w:rsidP="00471CD5">
      <w:pPr>
        <w:rPr>
          <w:b/>
          <w:sz w:val="30"/>
          <w:szCs w:val="30"/>
        </w:rPr>
      </w:pPr>
      <w:r w:rsidRPr="00471CD5">
        <w:rPr>
          <w:rFonts w:hint="eastAsia"/>
          <w:b/>
          <w:sz w:val="30"/>
          <w:szCs w:val="30"/>
        </w:rPr>
        <w:t>各项服务内容和各项服务最高限价见《附件：</w:t>
      </w:r>
      <w:r w:rsidRPr="00471CD5">
        <w:rPr>
          <w:rFonts w:hint="eastAsia"/>
          <w:b/>
          <w:sz w:val="30"/>
          <w:szCs w:val="30"/>
        </w:rPr>
        <w:t>6.</w:t>
      </w:r>
      <w:r w:rsidRPr="00471CD5">
        <w:rPr>
          <w:rFonts w:hint="eastAsia"/>
          <w:b/>
          <w:sz w:val="30"/>
          <w:szCs w:val="30"/>
        </w:rPr>
        <w:t>空调设备维修和保养服务内容与最高限价表</w:t>
      </w:r>
      <w:r>
        <w:rPr>
          <w:rFonts w:hint="eastAsia"/>
          <w:b/>
          <w:sz w:val="30"/>
          <w:szCs w:val="30"/>
        </w:rPr>
        <w:t>》</w:t>
      </w:r>
    </w:p>
    <w:p w:rsidR="00105160" w:rsidRDefault="00621EC7">
      <w:pPr>
        <w:adjustRightInd w:val="0"/>
        <w:snapToGrid w:val="0"/>
        <w:spacing w:line="360" w:lineRule="auto"/>
        <w:ind w:firstLineChars="233" w:firstLine="655"/>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四、采购要求</w:t>
      </w:r>
    </w:p>
    <w:p w:rsidR="00105160" w:rsidRDefault="00621EC7">
      <w:pPr>
        <w:spacing w:line="360" w:lineRule="auto"/>
        <w:ind w:firstLineChars="233" w:firstLine="655"/>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Cs/>
          <w:sz w:val="28"/>
          <w:szCs w:val="28"/>
        </w:rPr>
        <w:t>1.服务内容与要求</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(1)维修服务：</w:t>
      </w:r>
    </w:p>
    <w:p w:rsidR="00105160" w:rsidRDefault="00621EC7">
      <w:pPr>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故障响应：接到故障报修后30分钟内响应到达现场实施维护抢修。</w:t>
      </w:r>
    </w:p>
    <w:p w:rsidR="00105160" w:rsidRDefault="00621EC7">
      <w:pPr>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紧急故障（如停机、漏水、电路故障等）1小时内排除；</w:t>
      </w:r>
    </w:p>
    <w:p w:rsidR="00105160" w:rsidRDefault="00621EC7">
      <w:pPr>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一般故障（如制冷效果差、异响等）2小时内排除；</w:t>
      </w:r>
    </w:p>
    <w:p w:rsidR="00105160" w:rsidRDefault="00621EC7">
      <w:pPr>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重大故障提交修复方案报需求方批准后在要求时间内修复。维护人员要具有良好的沟通能力和综合素质，熟悉常用设备的维护保养。</w:t>
      </w:r>
    </w:p>
    <w:p w:rsidR="00105160" w:rsidRDefault="00621EC7">
      <w:pPr>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技术要求：</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提供故障诊断报告，明确原因及解决方案；</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更换配件需使用原厂或同等质量替代品，并提供配件来源证明；</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维修后需进行性能测试（制冷/制热、压力、电流等），确保恢复正常进行。</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(2)保养服务：</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夏季前需专项保养</w:t>
      </w:r>
    </w:p>
    <w:p w:rsidR="00105160" w:rsidRDefault="00621EC7">
      <w:pPr>
        <w:pStyle w:val="a3"/>
        <w:adjustRightInd w:val="0"/>
        <w:snapToGrid w:val="0"/>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lastRenderedPageBreak/>
        <w:t>内容：用加压水枪、清洗液清洗室外机冷凝器、外机散热片、温度交换器、清洗室内空气漏网、风轮等。</w:t>
      </w:r>
      <w:r>
        <w:rPr>
          <w:rFonts w:asciiTheme="minorEastAsia" w:eastAsiaTheme="minorEastAsia" w:hAnsiTheme="minorEastAsia" w:cstheme="minorEastAsia" w:hint="eastAsia"/>
          <w:color w:val="000000"/>
          <w:kern w:val="0"/>
          <w:sz w:val="28"/>
          <w:szCs w:val="28"/>
        </w:rPr>
        <w:t>清洗风扇、清洗空调扇。</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高温蒸汽深度清洗（挂机、柜机）。</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记录与报告：</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保养后报告设备状态、整改建议。</w:t>
      </w:r>
    </w:p>
    <w:p w:rsidR="00105160" w:rsidRDefault="00621EC7">
      <w:pPr>
        <w:pStyle w:val="a3"/>
        <w:adjustRightInd w:val="0"/>
        <w:snapToGrid w:val="0"/>
        <w:spacing w:line="360" w:lineRule="auto"/>
        <w:ind w:firstLineChars="233" w:firstLine="652"/>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kern w:val="0"/>
          <w:sz w:val="28"/>
          <w:szCs w:val="28"/>
        </w:rPr>
        <w:t>维修保养项目</w:t>
      </w:r>
      <w:r>
        <w:rPr>
          <w:rFonts w:asciiTheme="minorEastAsia" w:eastAsiaTheme="minorEastAsia" w:hAnsiTheme="minorEastAsia" w:cstheme="minorEastAsia" w:hint="eastAsia"/>
          <w:color w:val="000000"/>
          <w:sz w:val="28"/>
          <w:szCs w:val="28"/>
        </w:rPr>
        <w:t>详见广东省梅州监狱及</w:t>
      </w:r>
      <w:r>
        <w:rPr>
          <w:rFonts w:asciiTheme="minorEastAsia" w:eastAsiaTheme="minorEastAsia" w:hAnsiTheme="minorEastAsia" w:cstheme="minorEastAsia" w:hint="eastAsia"/>
          <w:sz w:val="28"/>
          <w:szCs w:val="28"/>
        </w:rPr>
        <w:t>广东省广裕集团梅州嘉宝实业有限公司</w:t>
      </w:r>
      <w:r>
        <w:rPr>
          <w:rFonts w:asciiTheme="minorEastAsia" w:eastAsiaTheme="minorEastAsia" w:hAnsiTheme="minorEastAsia" w:cstheme="minorEastAsia" w:hint="eastAsia"/>
          <w:color w:val="000000"/>
          <w:sz w:val="28"/>
          <w:szCs w:val="28"/>
        </w:rPr>
        <w:t>空调维修和保养服务中标价格核定表约定价格和实际产生费用按实结算。</w:t>
      </w:r>
    </w:p>
    <w:p w:rsidR="00105160" w:rsidRDefault="00621EC7">
      <w:pPr>
        <w:numPr>
          <w:ilvl w:val="0"/>
          <w:numId w:val="2"/>
        </w:numPr>
        <w:spacing w:line="360" w:lineRule="auto"/>
        <w:ind w:firstLineChars="233" w:firstLine="655"/>
        <w:rPr>
          <w:rStyle w:val="a6"/>
          <w:rFonts w:asciiTheme="minorEastAsia" w:eastAsiaTheme="minorEastAsia" w:hAnsiTheme="minorEastAsia" w:cstheme="minorEastAsia"/>
          <w:bCs/>
          <w:sz w:val="28"/>
          <w:szCs w:val="28"/>
        </w:rPr>
      </w:pPr>
      <w:r>
        <w:rPr>
          <w:rStyle w:val="a6"/>
          <w:rFonts w:asciiTheme="minorEastAsia" w:eastAsiaTheme="minorEastAsia" w:hAnsiTheme="minorEastAsia" w:cstheme="minorEastAsia" w:hint="eastAsia"/>
          <w:bCs/>
          <w:sz w:val="28"/>
          <w:szCs w:val="28"/>
        </w:rPr>
        <w:t>服务商资质要求</w:t>
      </w:r>
    </w:p>
    <w:p w:rsidR="00105160" w:rsidRDefault="00621EC7">
      <w:pPr>
        <w:spacing w:line="360" w:lineRule="auto"/>
        <w:ind w:firstLineChars="233" w:firstLine="655"/>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Cs/>
          <w:sz w:val="28"/>
          <w:szCs w:val="28"/>
        </w:rPr>
        <w:t>（1）基础资质</w:t>
      </w:r>
      <w:r>
        <w:rPr>
          <w:rStyle w:val="a6"/>
          <w:rFonts w:asciiTheme="minorEastAsia" w:eastAsiaTheme="minorEastAsia" w:hAnsiTheme="minorEastAsia" w:cstheme="minorEastAsia" w:hint="eastAsia"/>
          <w:b w:val="0"/>
          <w:sz w:val="28"/>
          <w:szCs w:val="28"/>
        </w:rPr>
        <w:t>：</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具备合法营业执照、特种行业作业许可证；</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技术人员持有高空作业证、制冷与空调操作证等；</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Fonts w:asciiTheme="minorEastAsia" w:eastAsiaTheme="minorEastAsia" w:hAnsiTheme="minorEastAsia" w:cstheme="minorEastAsia" w:hint="eastAsia"/>
          <w:sz w:val="28"/>
          <w:szCs w:val="28"/>
        </w:rPr>
        <w:t>具有独立承担民事责任能力的中华人民共和国境内注册的法人或其他组织，具有履行合同所必需的设备和专业技术能力。</w:t>
      </w:r>
    </w:p>
    <w:p w:rsidR="00105160" w:rsidRDefault="00621EC7">
      <w:pPr>
        <w:spacing w:line="360" w:lineRule="auto"/>
        <w:ind w:firstLineChars="233" w:firstLine="655"/>
        <w:rPr>
          <w:rStyle w:val="a6"/>
          <w:rFonts w:asciiTheme="minorEastAsia" w:eastAsiaTheme="minorEastAsia" w:hAnsiTheme="minorEastAsia" w:cstheme="minorEastAsia"/>
          <w:bCs/>
          <w:sz w:val="28"/>
          <w:szCs w:val="28"/>
        </w:rPr>
      </w:pPr>
      <w:r>
        <w:rPr>
          <w:rStyle w:val="a6"/>
          <w:rFonts w:asciiTheme="minorEastAsia" w:eastAsiaTheme="minorEastAsia" w:hAnsiTheme="minorEastAsia" w:cstheme="minorEastAsia" w:hint="eastAsia"/>
          <w:bCs/>
          <w:sz w:val="28"/>
          <w:szCs w:val="28"/>
        </w:rPr>
        <w:t>（2）经验要求：</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具备处理多品牌（如格力、美的、海尔、海信、科龙、奥克斯、TCL等）空调设备的技术能力。</w:t>
      </w:r>
    </w:p>
    <w:p w:rsidR="00105160" w:rsidRDefault="00621EC7">
      <w:pPr>
        <w:spacing w:line="360" w:lineRule="auto"/>
        <w:ind w:firstLineChars="233" w:firstLine="655"/>
        <w:rPr>
          <w:rStyle w:val="a6"/>
          <w:rFonts w:asciiTheme="minorEastAsia" w:eastAsiaTheme="minorEastAsia" w:hAnsiTheme="minorEastAsia" w:cstheme="minorEastAsia"/>
          <w:bCs/>
          <w:sz w:val="28"/>
          <w:szCs w:val="28"/>
        </w:rPr>
      </w:pPr>
      <w:r>
        <w:rPr>
          <w:rStyle w:val="a6"/>
          <w:rFonts w:asciiTheme="minorEastAsia" w:eastAsiaTheme="minorEastAsia" w:hAnsiTheme="minorEastAsia" w:cstheme="minorEastAsia" w:hint="eastAsia"/>
          <w:bCs/>
          <w:sz w:val="28"/>
          <w:szCs w:val="28"/>
        </w:rPr>
        <w:t>（3）备件储备：</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 xml:space="preserve">  常用配件（如压缩机、电容、冷媒）需本地化库存，确保快速更换。    </w:t>
      </w:r>
    </w:p>
    <w:p w:rsidR="00105160" w:rsidRDefault="00621EC7">
      <w:pPr>
        <w:spacing w:line="360" w:lineRule="auto"/>
        <w:ind w:firstLineChars="233" w:firstLine="655"/>
        <w:rPr>
          <w:rStyle w:val="a6"/>
          <w:rFonts w:asciiTheme="minorEastAsia" w:eastAsiaTheme="minorEastAsia" w:hAnsiTheme="minorEastAsia" w:cstheme="minorEastAsia"/>
          <w:bCs/>
          <w:sz w:val="28"/>
          <w:szCs w:val="28"/>
        </w:rPr>
      </w:pPr>
      <w:r>
        <w:rPr>
          <w:rStyle w:val="a6"/>
          <w:rFonts w:asciiTheme="minorEastAsia" w:eastAsiaTheme="minorEastAsia" w:hAnsiTheme="minorEastAsia" w:cstheme="minorEastAsia" w:hint="eastAsia"/>
          <w:bCs/>
          <w:sz w:val="28"/>
          <w:szCs w:val="28"/>
        </w:rPr>
        <w:t>3.安全与环保要求</w:t>
      </w:r>
    </w:p>
    <w:p w:rsidR="00105160" w:rsidRDefault="00621EC7">
      <w:pPr>
        <w:spacing w:line="360" w:lineRule="auto"/>
        <w:ind w:firstLineChars="233" w:firstLine="655"/>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Cs/>
          <w:sz w:val="28"/>
          <w:szCs w:val="28"/>
        </w:rPr>
        <w:t>（1）</w:t>
      </w:r>
      <w:r>
        <w:rPr>
          <w:rStyle w:val="a6"/>
          <w:rFonts w:asciiTheme="minorEastAsia" w:eastAsiaTheme="minorEastAsia" w:hAnsiTheme="minorEastAsia" w:cstheme="minorEastAsia" w:hint="eastAsia"/>
          <w:b w:val="0"/>
          <w:sz w:val="28"/>
          <w:szCs w:val="28"/>
        </w:rPr>
        <w:t>遵守《安全生产法》及地方环保法规，高空作业需配备安全绳、警示标识等</w:t>
      </w:r>
      <w:r>
        <w:rPr>
          <w:rFonts w:asciiTheme="minorEastAsia" w:eastAsiaTheme="minorEastAsia" w:hAnsiTheme="minorEastAsia" w:cstheme="minorEastAsia" w:hint="eastAsia"/>
          <w:sz w:val="28"/>
          <w:szCs w:val="28"/>
        </w:rPr>
        <w:t>，签合同时一并签署《施工安全和保密协议》</w:t>
      </w:r>
      <w:r>
        <w:rPr>
          <w:rStyle w:val="a6"/>
          <w:rFonts w:asciiTheme="minorEastAsia" w:eastAsiaTheme="minorEastAsia" w:hAnsiTheme="minorEastAsia" w:cstheme="minorEastAsia" w:hint="eastAsia"/>
          <w:b w:val="0"/>
          <w:sz w:val="28"/>
          <w:szCs w:val="28"/>
        </w:rPr>
        <w:t xml:space="preserve">; </w:t>
      </w:r>
    </w:p>
    <w:p w:rsidR="00105160" w:rsidRDefault="00621EC7">
      <w:pPr>
        <w:spacing w:line="360" w:lineRule="auto"/>
        <w:ind w:firstLineChars="233" w:firstLine="655"/>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Cs/>
          <w:sz w:val="28"/>
          <w:szCs w:val="28"/>
        </w:rPr>
        <w:t>（2）</w:t>
      </w:r>
      <w:r>
        <w:rPr>
          <w:rStyle w:val="a6"/>
          <w:rFonts w:asciiTheme="minorEastAsia" w:eastAsiaTheme="minorEastAsia" w:hAnsiTheme="minorEastAsia" w:cstheme="minorEastAsia" w:hint="eastAsia"/>
          <w:b w:val="0"/>
          <w:sz w:val="28"/>
          <w:szCs w:val="28"/>
        </w:rPr>
        <w:t>维修过程中避免噪音、粉尘、废水污染，完工后清理现场。</w:t>
      </w:r>
    </w:p>
    <w:p w:rsidR="00105160" w:rsidRDefault="00621EC7">
      <w:pPr>
        <w:spacing w:line="360" w:lineRule="auto"/>
        <w:ind w:firstLineChars="233" w:firstLine="655"/>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Cs/>
          <w:sz w:val="28"/>
          <w:szCs w:val="28"/>
        </w:rPr>
        <w:lastRenderedPageBreak/>
        <w:t>（3）</w:t>
      </w:r>
      <w:r>
        <w:rPr>
          <w:rStyle w:val="a6"/>
          <w:rFonts w:ascii="宋体" w:hAnsi="宋体" w:hint="eastAsia"/>
          <w:b w:val="0"/>
          <w:sz w:val="28"/>
          <w:szCs w:val="28"/>
        </w:rPr>
        <w:t>服务期内如发生事故或出现意外伤亡情况，招标人不承担任何责任，全部由中标人负责。</w:t>
      </w:r>
    </w:p>
    <w:p w:rsidR="00105160" w:rsidRDefault="00621EC7">
      <w:pPr>
        <w:numPr>
          <w:ilvl w:val="0"/>
          <w:numId w:val="3"/>
        </w:numPr>
        <w:spacing w:line="360" w:lineRule="auto"/>
        <w:ind w:firstLineChars="233" w:firstLine="655"/>
        <w:rPr>
          <w:rStyle w:val="a6"/>
          <w:rFonts w:asciiTheme="minorEastAsia" w:eastAsiaTheme="minorEastAsia" w:hAnsiTheme="minorEastAsia" w:cstheme="minorEastAsia"/>
          <w:bCs/>
          <w:sz w:val="28"/>
          <w:szCs w:val="28"/>
        </w:rPr>
      </w:pPr>
      <w:r>
        <w:rPr>
          <w:rStyle w:val="a6"/>
          <w:rFonts w:asciiTheme="minorEastAsia" w:eastAsiaTheme="minorEastAsia" w:hAnsiTheme="minorEastAsia" w:cstheme="minorEastAsia" w:hint="eastAsia"/>
          <w:bCs/>
          <w:sz w:val="28"/>
          <w:szCs w:val="28"/>
        </w:rPr>
        <w:t>服务流程</w:t>
      </w:r>
    </w:p>
    <w:p w:rsidR="00105160" w:rsidRDefault="00621EC7">
      <w:pPr>
        <w:numPr>
          <w:ilvl w:val="0"/>
          <w:numId w:val="4"/>
        </w:numPr>
        <w:spacing w:line="360" w:lineRule="auto"/>
        <w:ind w:left="0"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报修/预约：用户通过电话/线上平台提交需求；</w:t>
      </w:r>
    </w:p>
    <w:p w:rsidR="00105160" w:rsidRDefault="00621EC7">
      <w:pPr>
        <w:numPr>
          <w:ilvl w:val="0"/>
          <w:numId w:val="4"/>
        </w:numPr>
        <w:spacing w:line="360" w:lineRule="auto"/>
        <w:ind w:left="0"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响应与诊断：服务商现场勘查并提交维修/保养方案；</w:t>
      </w:r>
    </w:p>
    <w:p w:rsidR="00105160" w:rsidRDefault="00621EC7">
      <w:pPr>
        <w:numPr>
          <w:ilvl w:val="0"/>
          <w:numId w:val="4"/>
        </w:numPr>
        <w:spacing w:line="360" w:lineRule="auto"/>
        <w:ind w:left="0"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实施服务：用户确认方案后开展作业；</w:t>
      </w:r>
    </w:p>
    <w:p w:rsidR="00105160" w:rsidRDefault="00621EC7">
      <w:pPr>
        <w:numPr>
          <w:ilvl w:val="0"/>
          <w:numId w:val="4"/>
        </w:numPr>
        <w:spacing w:line="360" w:lineRule="auto"/>
        <w:ind w:left="0"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验收：</w:t>
      </w:r>
      <w:r>
        <w:rPr>
          <w:rFonts w:asciiTheme="minorEastAsia" w:eastAsiaTheme="minorEastAsia" w:hAnsiTheme="minorEastAsia" w:cstheme="minorEastAsia" w:hint="eastAsia"/>
          <w:sz w:val="28"/>
          <w:szCs w:val="28"/>
        </w:rPr>
        <w:t>设备使用部门派员</w:t>
      </w:r>
      <w:r>
        <w:rPr>
          <w:rStyle w:val="a6"/>
          <w:rFonts w:asciiTheme="minorEastAsia" w:eastAsiaTheme="minorEastAsia" w:hAnsiTheme="minorEastAsia" w:cstheme="minorEastAsia" w:hint="eastAsia"/>
          <w:b w:val="0"/>
          <w:sz w:val="28"/>
          <w:szCs w:val="28"/>
        </w:rPr>
        <w:t>签署空调维修保养服务清单。</w:t>
      </w:r>
      <w:r>
        <w:rPr>
          <w:rFonts w:asciiTheme="minorEastAsia" w:eastAsiaTheme="minorEastAsia" w:hAnsiTheme="minorEastAsia" w:cstheme="minorEastAsia" w:hint="eastAsia"/>
          <w:color w:val="000000"/>
          <w:kern w:val="0"/>
          <w:sz w:val="28"/>
          <w:szCs w:val="28"/>
        </w:rPr>
        <w:t>维修和保养服务质量达到需求方要求为合格，</w:t>
      </w:r>
      <w:r>
        <w:rPr>
          <w:rFonts w:asciiTheme="minorEastAsia" w:eastAsiaTheme="minorEastAsia" w:hAnsiTheme="minorEastAsia" w:cstheme="minorEastAsia" w:hint="eastAsia"/>
          <w:sz w:val="28"/>
          <w:szCs w:val="28"/>
        </w:rPr>
        <w:t>维保公司开具</w:t>
      </w:r>
      <w:r>
        <w:rPr>
          <w:rStyle w:val="a6"/>
          <w:rFonts w:asciiTheme="minorEastAsia" w:eastAsiaTheme="minorEastAsia" w:hAnsiTheme="minorEastAsia" w:cstheme="minorEastAsia" w:hint="eastAsia"/>
          <w:b w:val="0"/>
          <w:sz w:val="28"/>
          <w:szCs w:val="28"/>
        </w:rPr>
        <w:t>空调维修保养服务清单</w:t>
      </w:r>
      <w:r>
        <w:rPr>
          <w:rFonts w:asciiTheme="minorEastAsia" w:eastAsiaTheme="minorEastAsia" w:hAnsiTheme="minorEastAsia" w:cstheme="minorEastAsia" w:hint="eastAsia"/>
          <w:sz w:val="28"/>
          <w:szCs w:val="28"/>
        </w:rPr>
        <w:t>，经维保人员签名、设备使用部门派员签名验收、省局警保梅州分中心核查；</w:t>
      </w:r>
    </w:p>
    <w:p w:rsidR="00105160" w:rsidRDefault="00621EC7">
      <w:pPr>
        <w:numPr>
          <w:ilvl w:val="0"/>
          <w:numId w:val="4"/>
        </w:numPr>
        <w:spacing w:line="360" w:lineRule="auto"/>
        <w:ind w:left="0"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售后服务：72小时内回访，确认设备运行状态。</w:t>
      </w:r>
    </w:p>
    <w:p w:rsidR="00105160" w:rsidRDefault="00621EC7">
      <w:pPr>
        <w:numPr>
          <w:ilvl w:val="0"/>
          <w:numId w:val="3"/>
        </w:numPr>
        <w:spacing w:line="360" w:lineRule="auto"/>
        <w:ind w:firstLineChars="233" w:firstLine="655"/>
        <w:rPr>
          <w:rStyle w:val="a6"/>
          <w:rFonts w:asciiTheme="minorEastAsia" w:eastAsiaTheme="minorEastAsia" w:hAnsiTheme="minorEastAsia" w:cstheme="minorEastAsia"/>
          <w:bCs/>
          <w:sz w:val="28"/>
          <w:szCs w:val="28"/>
        </w:rPr>
      </w:pPr>
      <w:r>
        <w:rPr>
          <w:rStyle w:val="a6"/>
          <w:rFonts w:asciiTheme="minorEastAsia" w:eastAsiaTheme="minorEastAsia" w:hAnsiTheme="minorEastAsia" w:cstheme="minorEastAsia" w:hint="eastAsia"/>
          <w:bCs/>
          <w:sz w:val="28"/>
          <w:szCs w:val="28"/>
        </w:rPr>
        <w:t>报价与付款</w:t>
      </w:r>
    </w:p>
    <w:p w:rsidR="00105160" w:rsidRDefault="00621EC7">
      <w:pPr>
        <w:numPr>
          <w:ilvl w:val="0"/>
          <w:numId w:val="5"/>
        </w:numPr>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报价为含税价、包含人工费、配件费、运输费、安装等全包费用。</w:t>
      </w:r>
    </w:p>
    <w:p w:rsidR="00105160" w:rsidRDefault="00621EC7">
      <w:pPr>
        <w:numPr>
          <w:ilvl w:val="0"/>
          <w:numId w:val="5"/>
        </w:numPr>
        <w:spacing w:line="360" w:lineRule="auto"/>
        <w:ind w:firstLineChars="233" w:firstLine="652"/>
        <w:rPr>
          <w:rStyle w:val="a6"/>
          <w:rFonts w:asciiTheme="minorEastAsia" w:eastAsiaTheme="minorEastAsia" w:hAnsiTheme="minorEastAsia" w:cstheme="minorEastAsia"/>
          <w:b w:val="0"/>
          <w:sz w:val="28"/>
          <w:szCs w:val="28"/>
        </w:rPr>
      </w:pPr>
      <w:r>
        <w:rPr>
          <w:rFonts w:asciiTheme="minorEastAsia" w:eastAsiaTheme="minorEastAsia" w:hAnsiTheme="minorEastAsia" w:cstheme="minorEastAsia" w:hint="eastAsia"/>
          <w:sz w:val="28"/>
          <w:szCs w:val="28"/>
        </w:rPr>
        <w:t>付款方式：分二次结算，每半年结算一次，维保公司提交本季度的</w:t>
      </w:r>
      <w:r>
        <w:rPr>
          <w:rStyle w:val="a6"/>
          <w:rFonts w:asciiTheme="minorEastAsia" w:eastAsiaTheme="minorEastAsia" w:hAnsiTheme="minorEastAsia" w:cstheme="minorEastAsia" w:hint="eastAsia"/>
          <w:b w:val="0"/>
          <w:sz w:val="28"/>
          <w:szCs w:val="28"/>
        </w:rPr>
        <w:t>空调维修保养服务清单，费用明细及发票（梅州监狱开具正规发票），（</w:t>
      </w:r>
      <w:r>
        <w:rPr>
          <w:rFonts w:asciiTheme="minorEastAsia" w:eastAsiaTheme="minorEastAsia" w:hAnsiTheme="minorEastAsia" w:cstheme="minorEastAsia" w:hint="eastAsia"/>
          <w:sz w:val="28"/>
          <w:szCs w:val="28"/>
        </w:rPr>
        <w:t>广东省广裕集团梅州嘉宝实业有限公司需要开具增值税专用发票），</w:t>
      </w:r>
      <w:r>
        <w:rPr>
          <w:rStyle w:val="a6"/>
          <w:rFonts w:asciiTheme="minorEastAsia" w:eastAsiaTheme="minorEastAsia" w:hAnsiTheme="minorEastAsia" w:cstheme="minorEastAsia" w:hint="eastAsia"/>
          <w:b w:val="0"/>
          <w:sz w:val="28"/>
          <w:szCs w:val="28"/>
        </w:rPr>
        <w:t>以实际产生维保服务费用进行结算</w:t>
      </w:r>
      <w:r>
        <w:rPr>
          <w:rFonts w:asciiTheme="minorEastAsia" w:eastAsiaTheme="minorEastAsia" w:hAnsiTheme="minorEastAsia" w:cstheme="minorEastAsia" w:hint="eastAsia"/>
          <w:color w:val="000000"/>
          <w:sz w:val="28"/>
          <w:szCs w:val="28"/>
        </w:rPr>
        <w:t>。</w:t>
      </w:r>
      <w:r>
        <w:rPr>
          <w:rStyle w:val="a6"/>
          <w:rFonts w:asciiTheme="minorEastAsia" w:eastAsiaTheme="minorEastAsia" w:hAnsiTheme="minorEastAsia" w:cstheme="minorEastAsia" w:hint="eastAsia"/>
          <w:b w:val="0"/>
          <w:sz w:val="28"/>
          <w:szCs w:val="28"/>
        </w:rPr>
        <w:t>单位进行账目核对，确认无误后以公对公银行转账结算方式付款。</w:t>
      </w:r>
    </w:p>
    <w:p w:rsidR="00105160" w:rsidRDefault="00105160">
      <w:pPr>
        <w:spacing w:line="360" w:lineRule="auto"/>
        <w:ind w:firstLineChars="233" w:firstLine="652"/>
        <w:rPr>
          <w:rStyle w:val="a6"/>
          <w:rFonts w:asciiTheme="minorEastAsia" w:eastAsiaTheme="minorEastAsia" w:hAnsiTheme="minorEastAsia" w:cstheme="minorEastAsia"/>
          <w:b w:val="0"/>
          <w:sz w:val="28"/>
          <w:szCs w:val="28"/>
        </w:rPr>
      </w:pPr>
    </w:p>
    <w:p w:rsidR="00105160" w:rsidRDefault="00621EC7">
      <w:pPr>
        <w:numPr>
          <w:ilvl w:val="0"/>
          <w:numId w:val="3"/>
        </w:numPr>
        <w:spacing w:line="360" w:lineRule="auto"/>
        <w:ind w:firstLineChars="233" w:firstLine="655"/>
        <w:rPr>
          <w:rStyle w:val="a6"/>
          <w:rFonts w:asciiTheme="minorEastAsia" w:eastAsiaTheme="minorEastAsia" w:hAnsiTheme="minorEastAsia" w:cstheme="minorEastAsia"/>
          <w:bCs/>
          <w:sz w:val="28"/>
          <w:szCs w:val="28"/>
        </w:rPr>
      </w:pPr>
      <w:r>
        <w:rPr>
          <w:rStyle w:val="a6"/>
          <w:rFonts w:asciiTheme="minorEastAsia" w:eastAsiaTheme="minorEastAsia" w:hAnsiTheme="minorEastAsia" w:cstheme="minorEastAsia" w:hint="eastAsia"/>
          <w:bCs/>
          <w:sz w:val="28"/>
          <w:szCs w:val="28"/>
        </w:rPr>
        <w:t>验收标准</w:t>
      </w:r>
    </w:p>
    <w:p w:rsidR="00105160" w:rsidRDefault="00621EC7">
      <w:pPr>
        <w:numPr>
          <w:ilvl w:val="0"/>
          <w:numId w:val="6"/>
        </w:num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维修后设备正常运行，参数达标（如制冷量、噪音控制等）；</w:t>
      </w:r>
    </w:p>
    <w:p w:rsidR="00105160" w:rsidRDefault="00621EC7">
      <w:pPr>
        <w:numPr>
          <w:ilvl w:val="0"/>
          <w:numId w:val="6"/>
        </w:num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保养后设备无积尘、无泄漏、控制系统灵敏；</w:t>
      </w:r>
    </w:p>
    <w:p w:rsidR="00105160" w:rsidRDefault="00621EC7">
      <w:pPr>
        <w:numPr>
          <w:ilvl w:val="0"/>
          <w:numId w:val="3"/>
        </w:numPr>
        <w:spacing w:line="360" w:lineRule="auto"/>
        <w:ind w:firstLineChars="233" w:firstLine="655"/>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违约责任</w:t>
      </w:r>
    </w:p>
    <w:p w:rsidR="00105160" w:rsidRDefault="00621EC7">
      <w:pPr>
        <w:tabs>
          <w:tab w:val="left" w:pos="0"/>
          <w:tab w:val="left" w:pos="900"/>
        </w:tabs>
        <w:autoSpaceDE w:val="0"/>
        <w:autoSpaceDN w:val="0"/>
        <w:spacing w:line="360" w:lineRule="auto"/>
        <w:ind w:firstLineChars="233" w:firstLine="652"/>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1、中标人提供的服务不符合比价通知书、响应文件或合同规定的，招</w:t>
      </w:r>
      <w:r>
        <w:rPr>
          <w:rFonts w:asciiTheme="minorEastAsia" w:eastAsiaTheme="minorEastAsia" w:hAnsiTheme="minorEastAsia" w:cstheme="minorEastAsia" w:hint="eastAsia"/>
          <w:color w:val="000000"/>
          <w:sz w:val="28"/>
          <w:szCs w:val="28"/>
        </w:rPr>
        <w:lastRenderedPageBreak/>
        <w:t>标人有权拒收并可要求中标人在规定时间内整改到合乎标准为止，招标人无需重新支付费用。</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2、中标人违反投标需求文件、合同及附件约定的任何义务，招标人有权在履约保证金中直接扣罚中标人应向投标人支付的违约金或损失赔偿额，如有不足，中标人应对超过的部分予以赔偿。</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3、</w:t>
      </w:r>
      <w:r>
        <w:rPr>
          <w:rFonts w:asciiTheme="minorEastAsia" w:eastAsiaTheme="minorEastAsia" w:hAnsiTheme="minorEastAsia" w:cstheme="minorEastAsia" w:hint="eastAsia"/>
          <w:color w:val="000000"/>
          <w:sz w:val="28"/>
          <w:szCs w:val="28"/>
        </w:rPr>
        <w:t>发生以下情形，经调查属实的，</w:t>
      </w:r>
      <w:r>
        <w:rPr>
          <w:rFonts w:asciiTheme="minorEastAsia" w:eastAsiaTheme="minorEastAsia" w:hAnsiTheme="minorEastAsia" w:cstheme="minorEastAsia" w:hint="eastAsia"/>
          <w:bCs/>
          <w:color w:val="000000"/>
          <w:sz w:val="28"/>
          <w:szCs w:val="28"/>
        </w:rPr>
        <w:t>扣罚</w:t>
      </w:r>
      <w:r>
        <w:rPr>
          <w:rFonts w:asciiTheme="minorEastAsia" w:eastAsiaTheme="minorEastAsia" w:hAnsiTheme="minorEastAsia" w:cstheme="minorEastAsia" w:hint="eastAsia"/>
          <w:color w:val="000000"/>
          <w:sz w:val="28"/>
          <w:szCs w:val="28"/>
        </w:rPr>
        <w:t>5%履约保证金：</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（1）未按要求提供相关票证；</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（2）中标人未能在招标人发出维修需求的30分钟内响应</w:t>
      </w:r>
      <w:r>
        <w:rPr>
          <w:rFonts w:asciiTheme="minorEastAsia" w:eastAsiaTheme="minorEastAsia" w:hAnsiTheme="minorEastAsia" w:cstheme="minorEastAsia" w:hint="eastAsia"/>
          <w:sz w:val="28"/>
          <w:szCs w:val="28"/>
        </w:rPr>
        <w:t>（不可抗力除外）</w:t>
      </w:r>
      <w:r>
        <w:rPr>
          <w:rFonts w:asciiTheme="minorEastAsia" w:eastAsiaTheme="minorEastAsia" w:hAnsiTheme="minorEastAsia" w:cstheme="minorEastAsia" w:hint="eastAsia"/>
          <w:bCs/>
          <w:color w:val="000000"/>
          <w:sz w:val="28"/>
          <w:szCs w:val="28"/>
        </w:rPr>
        <w:t>并到现场勘查，第一次发警告通知书，第二次开始扣罚；</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4、</w:t>
      </w:r>
      <w:r>
        <w:rPr>
          <w:rFonts w:asciiTheme="minorEastAsia" w:eastAsiaTheme="minorEastAsia" w:hAnsiTheme="minorEastAsia" w:cstheme="minorEastAsia" w:hint="eastAsia"/>
          <w:color w:val="000000"/>
          <w:sz w:val="28"/>
          <w:szCs w:val="28"/>
        </w:rPr>
        <w:t>发生以下情形，经调查属实的，</w:t>
      </w:r>
      <w:r>
        <w:rPr>
          <w:rFonts w:asciiTheme="minorEastAsia" w:eastAsiaTheme="minorEastAsia" w:hAnsiTheme="minorEastAsia" w:cstheme="minorEastAsia" w:hint="eastAsia"/>
          <w:bCs/>
          <w:color w:val="000000"/>
          <w:sz w:val="28"/>
          <w:szCs w:val="28"/>
        </w:rPr>
        <w:t>扣罚</w:t>
      </w:r>
      <w:r>
        <w:rPr>
          <w:rFonts w:asciiTheme="minorEastAsia" w:eastAsiaTheme="minorEastAsia" w:hAnsiTheme="minorEastAsia" w:cstheme="minorEastAsia" w:hint="eastAsia"/>
          <w:color w:val="000000"/>
          <w:sz w:val="28"/>
          <w:szCs w:val="28"/>
        </w:rPr>
        <w:t>20%履约保证金：</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（1）维修项目中维修清单与实际维修更换配件不一致，存在弄虚作假和欺骗的情形；</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5、</w:t>
      </w:r>
      <w:r>
        <w:rPr>
          <w:rFonts w:asciiTheme="minorEastAsia" w:eastAsiaTheme="minorEastAsia" w:hAnsiTheme="minorEastAsia" w:cstheme="minorEastAsia" w:hint="eastAsia"/>
          <w:color w:val="000000"/>
          <w:sz w:val="28"/>
          <w:szCs w:val="28"/>
        </w:rPr>
        <w:t>发生以下情形，经调查属实的，</w:t>
      </w:r>
      <w:r>
        <w:rPr>
          <w:rFonts w:asciiTheme="minorEastAsia" w:eastAsiaTheme="minorEastAsia" w:hAnsiTheme="minorEastAsia" w:cstheme="minorEastAsia" w:hint="eastAsia"/>
          <w:bCs/>
          <w:color w:val="000000"/>
          <w:sz w:val="28"/>
          <w:szCs w:val="28"/>
        </w:rPr>
        <w:t>扣罚</w:t>
      </w:r>
      <w:r>
        <w:rPr>
          <w:rFonts w:asciiTheme="minorEastAsia" w:eastAsiaTheme="minorEastAsia" w:hAnsiTheme="minorEastAsia" w:cstheme="minorEastAsia" w:hint="eastAsia"/>
          <w:color w:val="000000"/>
          <w:sz w:val="28"/>
          <w:szCs w:val="28"/>
        </w:rPr>
        <w:t>50%履约保证金</w:t>
      </w:r>
      <w:r>
        <w:rPr>
          <w:rFonts w:asciiTheme="minorEastAsia" w:eastAsiaTheme="minorEastAsia" w:hAnsiTheme="minorEastAsia" w:cstheme="minorEastAsia" w:hint="eastAsia"/>
          <w:bCs/>
          <w:color w:val="000000"/>
          <w:sz w:val="28"/>
          <w:szCs w:val="28"/>
        </w:rPr>
        <w:t>：</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（1）因中标人原因发生施工安全事故的，中标人须承担造成的后果责任外，仍要扣罚履约保</w:t>
      </w:r>
      <w:r>
        <w:rPr>
          <w:rFonts w:asciiTheme="minorEastAsia" w:eastAsiaTheme="minorEastAsia" w:hAnsiTheme="minorEastAsia" w:cstheme="minorEastAsia" w:hint="eastAsia"/>
          <w:color w:val="000000"/>
          <w:sz w:val="28"/>
          <w:szCs w:val="28"/>
        </w:rPr>
        <w:t>证</w:t>
      </w:r>
      <w:r>
        <w:rPr>
          <w:rFonts w:asciiTheme="minorEastAsia" w:eastAsiaTheme="minorEastAsia" w:hAnsiTheme="minorEastAsia" w:cstheme="minorEastAsia" w:hint="eastAsia"/>
          <w:bCs/>
          <w:color w:val="000000"/>
          <w:sz w:val="28"/>
          <w:szCs w:val="28"/>
        </w:rPr>
        <w:t>金。</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（2）对招标人</w:t>
      </w:r>
      <w:r>
        <w:rPr>
          <w:rStyle w:val="a6"/>
          <w:rFonts w:asciiTheme="minorEastAsia" w:eastAsiaTheme="minorEastAsia" w:hAnsiTheme="minorEastAsia" w:cstheme="minorEastAsia" w:hint="eastAsia"/>
          <w:b w:val="0"/>
          <w:sz w:val="28"/>
          <w:szCs w:val="28"/>
        </w:rPr>
        <w:t>应急情况</w:t>
      </w:r>
      <w:r>
        <w:rPr>
          <w:rFonts w:asciiTheme="minorEastAsia" w:eastAsiaTheme="minorEastAsia" w:hAnsiTheme="minorEastAsia" w:cstheme="minorEastAsia" w:hint="eastAsia"/>
          <w:bCs/>
          <w:color w:val="000000"/>
          <w:sz w:val="28"/>
          <w:szCs w:val="28"/>
        </w:rPr>
        <w:t>的服务通知</w:t>
      </w:r>
      <w:r>
        <w:rPr>
          <w:rStyle w:val="a6"/>
          <w:rFonts w:asciiTheme="minorEastAsia" w:eastAsiaTheme="minorEastAsia" w:hAnsiTheme="minorEastAsia" w:cstheme="minorEastAsia" w:hint="eastAsia"/>
          <w:b w:val="0"/>
          <w:sz w:val="28"/>
          <w:szCs w:val="28"/>
        </w:rPr>
        <w:t>，中标人未能</w:t>
      </w:r>
      <w:r>
        <w:rPr>
          <w:rFonts w:asciiTheme="minorEastAsia" w:eastAsiaTheme="minorEastAsia" w:hAnsiTheme="minorEastAsia" w:cstheme="minorEastAsia" w:hint="eastAsia"/>
          <w:color w:val="000000"/>
          <w:kern w:val="0"/>
          <w:sz w:val="28"/>
          <w:szCs w:val="28"/>
        </w:rPr>
        <w:t>第一时间应急响应解决问题</w:t>
      </w:r>
      <w:r>
        <w:rPr>
          <w:rFonts w:asciiTheme="minorEastAsia" w:eastAsiaTheme="minorEastAsia" w:hAnsiTheme="minorEastAsia" w:cstheme="minorEastAsia" w:hint="eastAsia"/>
          <w:bCs/>
          <w:color w:val="000000"/>
          <w:sz w:val="28"/>
          <w:szCs w:val="28"/>
        </w:rPr>
        <w:t>；第一次发警告通知书，两次未按照响应时间要求响应的；</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若同时出现上述履约保证金扣除情形，则仅按扣罚数额最大的情形执行，不对同时出现的情形累计扣除履约保证金；</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6、如在合同执行期间因中标人违约导致履约保证金部分扣罚，中标人需在五个工作日内将扣罚的履约保证金补齐。</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sz w:val="28"/>
          <w:szCs w:val="28"/>
        </w:rPr>
        <w:t>7、中标人违反合同规定未能达到约定的管理目标，招标人书面提出整改通知累计提出达</w:t>
      </w:r>
      <w:r>
        <w:rPr>
          <w:rFonts w:asciiTheme="minorEastAsia" w:eastAsiaTheme="minorEastAsia" w:hAnsiTheme="minorEastAsia" w:cstheme="minorEastAsia" w:hint="eastAsia"/>
          <w:sz w:val="28"/>
          <w:szCs w:val="28"/>
          <w:u w:val="single"/>
        </w:rPr>
        <w:t>3</w:t>
      </w:r>
      <w:r>
        <w:rPr>
          <w:rFonts w:asciiTheme="minorEastAsia" w:eastAsiaTheme="minorEastAsia" w:hAnsiTheme="minorEastAsia" w:cstheme="minorEastAsia" w:hint="eastAsia"/>
          <w:sz w:val="28"/>
          <w:szCs w:val="28"/>
        </w:rPr>
        <w:t>次，招标人有权单方面终止合同。</w:t>
      </w:r>
    </w:p>
    <w:p w:rsidR="00105160" w:rsidRDefault="00621EC7">
      <w:pPr>
        <w:tabs>
          <w:tab w:val="left" w:pos="425"/>
          <w:tab w:val="left" w:pos="900"/>
        </w:tabs>
        <w:autoSpaceDE w:val="0"/>
        <w:autoSpaceDN w:val="0"/>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lastRenderedPageBreak/>
        <w:t>8、其它违约责任按《中华人民共和国民法典》处理。</w:t>
      </w:r>
    </w:p>
    <w:p w:rsidR="00105160" w:rsidRDefault="00621EC7">
      <w:pPr>
        <w:numPr>
          <w:ilvl w:val="0"/>
          <w:numId w:val="3"/>
        </w:numPr>
        <w:spacing w:line="360" w:lineRule="auto"/>
        <w:ind w:firstLineChars="233" w:firstLine="655"/>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其他要求</w:t>
      </w:r>
    </w:p>
    <w:p w:rsidR="00105160" w:rsidRDefault="00621EC7">
      <w:pPr>
        <w:numPr>
          <w:ilvl w:val="0"/>
          <w:numId w:val="7"/>
        </w:num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 xml:space="preserve"> 因单位工作性质具有一定的特殊性，按招标人要求中标人维修人员进入监管区进行作业必须遵守监狱的各项规章制度，签署</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kern w:val="0"/>
          <w:sz w:val="28"/>
          <w:szCs w:val="13"/>
        </w:rPr>
        <w:t>狱内施工监管安全承诺书</w:t>
      </w:r>
      <w:r>
        <w:rPr>
          <w:rFonts w:asciiTheme="minorEastAsia" w:eastAsiaTheme="minorEastAsia" w:hAnsiTheme="minorEastAsia" w:cstheme="minorEastAsia" w:hint="eastAsia"/>
          <w:bCs/>
          <w:sz w:val="28"/>
          <w:szCs w:val="28"/>
        </w:rPr>
        <w:t>》</w:t>
      </w:r>
      <w:r>
        <w:rPr>
          <w:rStyle w:val="a6"/>
          <w:rFonts w:asciiTheme="minorEastAsia" w:eastAsiaTheme="minorEastAsia" w:hAnsiTheme="minorEastAsia" w:cstheme="minorEastAsia" w:hint="eastAsia"/>
          <w:b w:val="0"/>
          <w:sz w:val="28"/>
          <w:szCs w:val="28"/>
        </w:rPr>
        <w:t>。</w:t>
      </w:r>
    </w:p>
    <w:p w:rsidR="00105160" w:rsidRDefault="00621EC7">
      <w:pPr>
        <w:spacing w:line="360" w:lineRule="auto"/>
        <w:ind w:firstLineChars="233" w:firstLine="652"/>
        <w:rPr>
          <w:rStyle w:val="a6"/>
          <w:rFonts w:asciiTheme="minorEastAsia" w:eastAsiaTheme="minorEastAsia" w:hAnsiTheme="minorEastAsia" w:cstheme="minorEastAsia"/>
          <w:b w:val="0"/>
          <w:sz w:val="28"/>
          <w:szCs w:val="28"/>
        </w:rPr>
      </w:pPr>
      <w:r>
        <w:rPr>
          <w:rStyle w:val="a6"/>
          <w:rFonts w:asciiTheme="minorEastAsia" w:eastAsiaTheme="minorEastAsia" w:hAnsiTheme="minorEastAsia" w:cstheme="minorEastAsia" w:hint="eastAsia"/>
          <w:b w:val="0"/>
          <w:sz w:val="28"/>
          <w:szCs w:val="28"/>
        </w:rPr>
        <w:t>2.如需了解情况可致电</w:t>
      </w:r>
      <w:r>
        <w:rPr>
          <w:rFonts w:asciiTheme="minorEastAsia" w:eastAsiaTheme="minorEastAsia" w:hAnsiTheme="minorEastAsia" w:cstheme="minorEastAsia" w:hint="eastAsia"/>
          <w:sz w:val="28"/>
          <w:szCs w:val="28"/>
        </w:rPr>
        <w:t>省局警保梅州分中心</w:t>
      </w:r>
      <w:r>
        <w:rPr>
          <w:rStyle w:val="a6"/>
          <w:rFonts w:asciiTheme="minorEastAsia" w:eastAsiaTheme="minorEastAsia" w:hAnsiTheme="minorEastAsia" w:cstheme="minorEastAsia" w:hint="eastAsia"/>
          <w:b w:val="0"/>
          <w:sz w:val="28"/>
          <w:szCs w:val="28"/>
        </w:rPr>
        <w:t>（李主任）电话：0753-2183358。</w:t>
      </w:r>
    </w:p>
    <w:p w:rsidR="00105160" w:rsidRDefault="00621EC7">
      <w:pPr>
        <w:spacing w:line="360" w:lineRule="auto"/>
        <w:ind w:rightChars="50" w:right="105" w:firstLineChars="233" w:firstLine="655"/>
        <w:jc w:val="left"/>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sz w:val="28"/>
          <w:szCs w:val="28"/>
        </w:rPr>
        <w:t>十、</w:t>
      </w:r>
      <w:r>
        <w:rPr>
          <w:rFonts w:asciiTheme="minorEastAsia" w:eastAsiaTheme="minorEastAsia" w:hAnsiTheme="minorEastAsia" w:cstheme="minorEastAsia" w:hint="eastAsia"/>
          <w:b/>
          <w:bCs/>
          <w:color w:val="000000"/>
          <w:sz w:val="28"/>
          <w:szCs w:val="28"/>
        </w:rPr>
        <w:t>合同签订和履约保证金</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1、合同签订</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（1）</w:t>
      </w:r>
      <w:r>
        <w:rPr>
          <w:rFonts w:asciiTheme="minorEastAsia" w:eastAsiaTheme="minorEastAsia" w:hAnsiTheme="minorEastAsia" w:cstheme="minorEastAsia" w:hint="eastAsia"/>
          <w:sz w:val="28"/>
          <w:szCs w:val="28"/>
        </w:rPr>
        <w:t>中标人在中标公告发布之日起15个工作日内分别与广东省梅州监狱、广东省广裕集团梅州嘉宝实业有限公司签订合同。</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2、履约保证金</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（1）提交说明</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时间：</w:t>
      </w:r>
      <w:r>
        <w:rPr>
          <w:rFonts w:asciiTheme="minorEastAsia" w:eastAsiaTheme="minorEastAsia" w:hAnsiTheme="minorEastAsia" w:cstheme="minorEastAsia" w:hint="eastAsia"/>
          <w:sz w:val="28"/>
          <w:szCs w:val="28"/>
        </w:rPr>
        <w:t>中标人在中标公告发布后，</w:t>
      </w:r>
      <w:r>
        <w:rPr>
          <w:rFonts w:asciiTheme="minorEastAsia" w:eastAsiaTheme="minorEastAsia" w:hAnsiTheme="minorEastAsia" w:cstheme="minorEastAsia" w:hint="eastAsia"/>
          <w:bCs/>
          <w:color w:val="000000"/>
          <w:sz w:val="28"/>
          <w:szCs w:val="28"/>
        </w:rPr>
        <w:t>合同签订前；</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金额：合同签订总金额的5%；</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方式：采用银行公对公转账方式；</w:t>
      </w:r>
    </w:p>
    <w:p w:rsidR="00105160" w:rsidRDefault="00621EC7">
      <w:pPr>
        <w:spacing w:line="360" w:lineRule="auto"/>
        <w:ind w:rightChars="50" w:right="105" w:firstLineChars="233" w:firstLine="652"/>
        <w:jc w:val="left"/>
        <w:rPr>
          <w:rFonts w:asciiTheme="minorEastAsia" w:eastAsiaTheme="minorEastAsia" w:hAnsiTheme="minorEastAsia" w:cstheme="minorEastAsia"/>
          <w:bCs/>
          <w:color w:val="000000"/>
          <w:sz w:val="28"/>
          <w:szCs w:val="28"/>
        </w:rPr>
      </w:pPr>
      <w:r>
        <w:rPr>
          <w:rFonts w:asciiTheme="minorEastAsia" w:eastAsiaTheme="minorEastAsia" w:hAnsiTheme="minorEastAsia" w:cstheme="minorEastAsia" w:hint="eastAsia"/>
          <w:bCs/>
          <w:color w:val="000000"/>
          <w:sz w:val="28"/>
          <w:szCs w:val="28"/>
        </w:rPr>
        <w:t>（2）退还说明：</w:t>
      </w:r>
    </w:p>
    <w:p w:rsidR="00105160" w:rsidRDefault="00621EC7">
      <w:pPr>
        <w:tabs>
          <w:tab w:val="left" w:pos="630"/>
        </w:tabs>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Cs/>
          <w:color w:val="000000"/>
          <w:sz w:val="28"/>
          <w:szCs w:val="28"/>
        </w:rPr>
        <w:t>中标人完成其合同义务，合同到期后，提交退还履约保证金的申请，经审核后，一次性无息退还保证金。</w:t>
      </w:r>
    </w:p>
    <w:p w:rsidR="00105160" w:rsidRDefault="00621EC7">
      <w:pPr>
        <w:spacing w:line="360" w:lineRule="auto"/>
        <w:ind w:firstLineChars="233" w:firstLine="655"/>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十一、服务期限</w:t>
      </w:r>
    </w:p>
    <w:p w:rsidR="00105160" w:rsidRDefault="00621EC7">
      <w:pPr>
        <w:spacing w:line="360" w:lineRule="auto"/>
        <w:ind w:firstLineChars="233" w:firstLine="652"/>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壹年，中标人与需求方签订合同之日起开始生效,具体终止时间以达到采购预算或合同截止日期两者先到为准。</w:t>
      </w:r>
    </w:p>
    <w:p w:rsidR="00105160" w:rsidRDefault="00621EC7">
      <w:pPr>
        <w:spacing w:line="360" w:lineRule="auto"/>
        <w:ind w:firstLineChars="233" w:firstLine="655"/>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十二、附件</w:t>
      </w:r>
    </w:p>
    <w:p w:rsidR="00105160" w:rsidRDefault="0004544E">
      <w:pPr>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w:t>
      </w:r>
      <w:r w:rsidR="00621EC7">
        <w:rPr>
          <w:rFonts w:asciiTheme="minorEastAsia" w:eastAsiaTheme="minorEastAsia" w:hAnsiTheme="minorEastAsia" w:cstheme="minorEastAsia" w:hint="eastAsia"/>
          <w:sz w:val="28"/>
          <w:szCs w:val="28"/>
        </w:rPr>
        <w:t>.《施工安全和保密协议》</w:t>
      </w:r>
    </w:p>
    <w:p w:rsidR="00105160" w:rsidRDefault="0004544E">
      <w:pPr>
        <w:spacing w:line="360" w:lineRule="auto"/>
        <w:ind w:firstLineChars="233" w:firstLine="65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sidR="00621EC7">
        <w:rPr>
          <w:rFonts w:asciiTheme="minorEastAsia" w:eastAsiaTheme="minorEastAsia" w:hAnsiTheme="minorEastAsia" w:cstheme="minorEastAsia" w:hint="eastAsia"/>
          <w:bCs/>
          <w:sz w:val="28"/>
          <w:szCs w:val="28"/>
        </w:rPr>
        <w:t>.《</w:t>
      </w:r>
      <w:r w:rsidR="00621EC7">
        <w:rPr>
          <w:rFonts w:asciiTheme="minorEastAsia" w:eastAsiaTheme="minorEastAsia" w:hAnsiTheme="minorEastAsia" w:cstheme="minorEastAsia" w:hint="eastAsia"/>
          <w:kern w:val="0"/>
          <w:sz w:val="28"/>
          <w:szCs w:val="13"/>
        </w:rPr>
        <w:t>狱内施工监管安全承诺书</w:t>
      </w:r>
      <w:r w:rsidR="00621EC7">
        <w:rPr>
          <w:rFonts w:asciiTheme="minorEastAsia" w:eastAsiaTheme="minorEastAsia" w:hAnsiTheme="minorEastAsia" w:cstheme="minorEastAsia" w:hint="eastAsia"/>
          <w:bCs/>
          <w:sz w:val="28"/>
          <w:szCs w:val="28"/>
        </w:rPr>
        <w:t>》</w:t>
      </w:r>
    </w:p>
    <w:p w:rsidR="00105160" w:rsidRDefault="00253C11">
      <w:pPr>
        <w:spacing w:line="360" w:lineRule="auto"/>
        <w:ind w:firstLineChars="233" w:firstLine="652"/>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r w:rsidRPr="00253C11">
        <w:rPr>
          <w:rFonts w:asciiTheme="minorEastAsia" w:eastAsiaTheme="minorEastAsia" w:hAnsiTheme="minorEastAsia" w:cstheme="minorEastAsia" w:hint="eastAsia"/>
          <w:color w:val="000000"/>
          <w:sz w:val="28"/>
          <w:szCs w:val="28"/>
        </w:rPr>
        <w:t>空调设备维修和保养服务内容与最高限价表</w:t>
      </w:r>
      <w:r>
        <w:rPr>
          <w:rFonts w:asciiTheme="minorEastAsia" w:eastAsiaTheme="minorEastAsia" w:hAnsiTheme="minorEastAsia" w:cstheme="minorEastAsia" w:hint="eastAsia"/>
          <w:color w:val="000000"/>
          <w:sz w:val="28"/>
          <w:szCs w:val="28"/>
        </w:rPr>
        <w:t>》</w:t>
      </w:r>
    </w:p>
    <w:p w:rsidR="00105160" w:rsidRDefault="00105160" w:rsidP="0004544E">
      <w:pPr>
        <w:widowControl/>
        <w:spacing w:line="360" w:lineRule="auto"/>
        <w:ind w:right="300" w:firstLineChars="233" w:firstLine="652"/>
        <w:jc w:val="right"/>
        <w:rPr>
          <w:rFonts w:asciiTheme="minorEastAsia" w:eastAsiaTheme="minorEastAsia" w:hAnsiTheme="minorEastAsia" w:cstheme="minorEastAsia"/>
          <w:kern w:val="0"/>
          <w:sz w:val="28"/>
          <w:szCs w:val="28"/>
        </w:rPr>
      </w:pPr>
    </w:p>
    <w:p w:rsidR="00105160" w:rsidRDefault="00105160">
      <w:pPr>
        <w:spacing w:line="360" w:lineRule="auto"/>
      </w:pPr>
    </w:p>
    <w:sectPr w:rsidR="00105160" w:rsidSect="00105160">
      <w:footerReference w:type="default" r:id="rId8"/>
      <w:pgSz w:w="11906" w:h="16838"/>
      <w:pgMar w:top="1134"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73" w:rsidRDefault="00BF5773" w:rsidP="00105160">
      <w:r>
        <w:separator/>
      </w:r>
    </w:p>
  </w:endnote>
  <w:endnote w:type="continuationSeparator" w:id="0">
    <w:p w:rsidR="00BF5773" w:rsidRDefault="00BF5773" w:rsidP="00105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60" w:rsidRDefault="00F23D76">
    <w:pPr>
      <w:pStyle w:val="a4"/>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position-vertical:top"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05160" w:rsidRDefault="00621EC7">
                <w:pPr>
                  <w:pStyle w:val="a4"/>
                </w:pPr>
                <w:r>
                  <w:rPr>
                    <w:rFonts w:hint="eastAsia"/>
                  </w:rPr>
                  <w:t>第</w:t>
                </w:r>
                <w:r>
                  <w:rPr>
                    <w:rFonts w:hint="eastAsia"/>
                  </w:rPr>
                  <w:t xml:space="preserve"> </w:t>
                </w:r>
                <w:r w:rsidR="00F23D76">
                  <w:rPr>
                    <w:rFonts w:hint="eastAsia"/>
                  </w:rPr>
                  <w:fldChar w:fldCharType="begin"/>
                </w:r>
                <w:r>
                  <w:rPr>
                    <w:rFonts w:hint="eastAsia"/>
                  </w:rPr>
                  <w:instrText xml:space="preserve"> PAGE  \* MERGEFORMAT </w:instrText>
                </w:r>
                <w:r w:rsidR="00F23D76">
                  <w:rPr>
                    <w:rFonts w:hint="eastAsia"/>
                  </w:rPr>
                  <w:fldChar w:fldCharType="separate"/>
                </w:r>
                <w:r w:rsidR="002C504F">
                  <w:rPr>
                    <w:noProof/>
                  </w:rPr>
                  <w:t>1</w:t>
                </w:r>
                <w:r w:rsidR="00F23D76">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C504F">
                    <w:rPr>
                      <w:noProof/>
                    </w:rPr>
                    <w:t>7</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73" w:rsidRDefault="00BF5773" w:rsidP="00105160">
      <w:r>
        <w:separator/>
      </w:r>
    </w:p>
  </w:footnote>
  <w:footnote w:type="continuationSeparator" w:id="0">
    <w:p w:rsidR="00BF5773" w:rsidRDefault="00BF5773" w:rsidP="001051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74BB5F"/>
    <w:multiLevelType w:val="singleLevel"/>
    <w:tmpl w:val="9474BB5F"/>
    <w:lvl w:ilvl="0">
      <w:start w:val="1"/>
      <w:numFmt w:val="decimal"/>
      <w:lvlText w:val="%1."/>
      <w:lvlJc w:val="left"/>
      <w:pPr>
        <w:tabs>
          <w:tab w:val="left" w:pos="312"/>
        </w:tabs>
      </w:pPr>
    </w:lvl>
  </w:abstractNum>
  <w:abstractNum w:abstractNumId="1">
    <w:nsid w:val="D21D4E91"/>
    <w:multiLevelType w:val="singleLevel"/>
    <w:tmpl w:val="D21D4E91"/>
    <w:lvl w:ilvl="0">
      <w:start w:val="1"/>
      <w:numFmt w:val="decimal"/>
      <w:suff w:val="space"/>
      <w:lvlText w:val="%1."/>
      <w:lvlJc w:val="left"/>
    </w:lvl>
  </w:abstractNum>
  <w:abstractNum w:abstractNumId="2">
    <w:nsid w:val="F2AA9AB0"/>
    <w:multiLevelType w:val="singleLevel"/>
    <w:tmpl w:val="F2AA9AB0"/>
    <w:lvl w:ilvl="0">
      <w:start w:val="1"/>
      <w:numFmt w:val="chineseCounting"/>
      <w:suff w:val="nothing"/>
      <w:lvlText w:val="%1、"/>
      <w:lvlJc w:val="left"/>
      <w:pPr>
        <w:ind w:left="200"/>
      </w:pPr>
      <w:rPr>
        <w:rFonts w:hint="eastAsia"/>
      </w:rPr>
    </w:lvl>
  </w:abstractNum>
  <w:abstractNum w:abstractNumId="3">
    <w:nsid w:val="F9FD13A7"/>
    <w:multiLevelType w:val="singleLevel"/>
    <w:tmpl w:val="F9FD13A7"/>
    <w:lvl w:ilvl="0">
      <w:start w:val="1"/>
      <w:numFmt w:val="decimal"/>
      <w:lvlText w:val="%1."/>
      <w:lvlJc w:val="left"/>
      <w:pPr>
        <w:tabs>
          <w:tab w:val="left" w:pos="312"/>
        </w:tabs>
        <w:ind w:left="640" w:firstLine="0"/>
      </w:pPr>
    </w:lvl>
  </w:abstractNum>
  <w:abstractNum w:abstractNumId="4">
    <w:nsid w:val="02942893"/>
    <w:multiLevelType w:val="singleLevel"/>
    <w:tmpl w:val="02942893"/>
    <w:lvl w:ilvl="0">
      <w:start w:val="1"/>
      <w:numFmt w:val="decimal"/>
      <w:lvlText w:val="%1."/>
      <w:lvlJc w:val="left"/>
      <w:pPr>
        <w:tabs>
          <w:tab w:val="left" w:pos="312"/>
        </w:tabs>
      </w:pPr>
    </w:lvl>
  </w:abstractNum>
  <w:abstractNum w:abstractNumId="5">
    <w:nsid w:val="6EC46411"/>
    <w:multiLevelType w:val="singleLevel"/>
    <w:tmpl w:val="6EC46411"/>
    <w:lvl w:ilvl="0">
      <w:start w:val="2"/>
      <w:numFmt w:val="decimal"/>
      <w:lvlText w:val="%1."/>
      <w:lvlJc w:val="left"/>
      <w:pPr>
        <w:tabs>
          <w:tab w:val="left" w:pos="312"/>
        </w:tabs>
      </w:pPr>
    </w:lvl>
  </w:abstractNum>
  <w:abstractNum w:abstractNumId="6">
    <w:nsid w:val="7BA7D43B"/>
    <w:multiLevelType w:val="singleLevel"/>
    <w:tmpl w:val="7BA7D43B"/>
    <w:lvl w:ilvl="0">
      <w:start w:val="5"/>
      <w:numFmt w:val="chineseCounting"/>
      <w:suff w:val="nothing"/>
      <w:lvlText w:val="%1、"/>
      <w:lvlJc w:val="left"/>
      <w:rPr>
        <w:rFonts w:hint="eastAsia"/>
      </w:r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DCF388A"/>
    <w:rsid w:val="0004544E"/>
    <w:rsid w:val="00105160"/>
    <w:rsid w:val="00253C11"/>
    <w:rsid w:val="002C504F"/>
    <w:rsid w:val="00471CD5"/>
    <w:rsid w:val="00621EC7"/>
    <w:rsid w:val="00BF5773"/>
    <w:rsid w:val="00EF10BE"/>
    <w:rsid w:val="00F23D76"/>
    <w:rsid w:val="0489687F"/>
    <w:rsid w:val="04B4425A"/>
    <w:rsid w:val="051C4D84"/>
    <w:rsid w:val="07F82131"/>
    <w:rsid w:val="0B723AC9"/>
    <w:rsid w:val="0BB76960"/>
    <w:rsid w:val="1AFF1403"/>
    <w:rsid w:val="1D2E0749"/>
    <w:rsid w:val="1D5D2B41"/>
    <w:rsid w:val="1DCF388A"/>
    <w:rsid w:val="1E51303F"/>
    <w:rsid w:val="1EA1202A"/>
    <w:rsid w:val="208356B6"/>
    <w:rsid w:val="23894D54"/>
    <w:rsid w:val="23A52CC2"/>
    <w:rsid w:val="24390BA3"/>
    <w:rsid w:val="258941BE"/>
    <w:rsid w:val="267E0BAD"/>
    <w:rsid w:val="2951746F"/>
    <w:rsid w:val="2B3C0DBD"/>
    <w:rsid w:val="37317260"/>
    <w:rsid w:val="374B3565"/>
    <w:rsid w:val="39F96E51"/>
    <w:rsid w:val="3D23356F"/>
    <w:rsid w:val="3F520F5E"/>
    <w:rsid w:val="3FFA6406"/>
    <w:rsid w:val="41FA0501"/>
    <w:rsid w:val="424D4748"/>
    <w:rsid w:val="45FE0A60"/>
    <w:rsid w:val="48FD2EA6"/>
    <w:rsid w:val="4ACD590B"/>
    <w:rsid w:val="4D1D1293"/>
    <w:rsid w:val="4D405B54"/>
    <w:rsid w:val="4FEB45F4"/>
    <w:rsid w:val="502F6240"/>
    <w:rsid w:val="51CA502F"/>
    <w:rsid w:val="56133360"/>
    <w:rsid w:val="563C6609"/>
    <w:rsid w:val="585A56A0"/>
    <w:rsid w:val="58D729D5"/>
    <w:rsid w:val="5A3F7DEA"/>
    <w:rsid w:val="5A4E3658"/>
    <w:rsid w:val="5A746488"/>
    <w:rsid w:val="5CFB5C54"/>
    <w:rsid w:val="5FF767AF"/>
    <w:rsid w:val="62AA3877"/>
    <w:rsid w:val="63686172"/>
    <w:rsid w:val="64024E03"/>
    <w:rsid w:val="651C6DC2"/>
    <w:rsid w:val="65764D4C"/>
    <w:rsid w:val="65DA10D0"/>
    <w:rsid w:val="69074CE8"/>
    <w:rsid w:val="70CE3B05"/>
    <w:rsid w:val="761A0728"/>
    <w:rsid w:val="763F7F9B"/>
    <w:rsid w:val="76C90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160"/>
    <w:pPr>
      <w:widowControl w:val="0"/>
      <w:jc w:val="both"/>
    </w:pPr>
    <w:rPr>
      <w:rFonts w:ascii="Times New Roman" w:eastAsia="宋体" w:hAnsi="Times New Roman" w:cs="Times New Roman"/>
      <w:kern w:val="2"/>
      <w:sz w:val="21"/>
    </w:rPr>
  </w:style>
  <w:style w:type="paragraph" w:styleId="2">
    <w:name w:val="heading 2"/>
    <w:basedOn w:val="a"/>
    <w:next w:val="a"/>
    <w:unhideWhenUsed/>
    <w:qFormat/>
    <w:rsid w:val="00105160"/>
    <w:pPr>
      <w:keepNext/>
      <w:keepLines/>
      <w:spacing w:line="413" w:lineRule="auto"/>
      <w:outlineLvl w:val="1"/>
    </w:pPr>
    <w:rPr>
      <w:rFonts w:ascii="Arial" w:eastAsia="黑体" w:hAnsi="Arial"/>
      <w:b/>
      <w:sz w:val="32"/>
    </w:rPr>
  </w:style>
  <w:style w:type="paragraph" w:styleId="4">
    <w:name w:val="heading 4"/>
    <w:basedOn w:val="a"/>
    <w:next w:val="a"/>
    <w:unhideWhenUsed/>
    <w:qFormat/>
    <w:rsid w:val="00105160"/>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105160"/>
    <w:rPr>
      <w:rFonts w:ascii="宋体" w:hAnsi="Courier New"/>
    </w:rPr>
  </w:style>
  <w:style w:type="paragraph" w:styleId="a4">
    <w:name w:val="footer"/>
    <w:basedOn w:val="a"/>
    <w:qFormat/>
    <w:rsid w:val="00105160"/>
    <w:pPr>
      <w:tabs>
        <w:tab w:val="center" w:pos="4153"/>
        <w:tab w:val="right" w:pos="8306"/>
      </w:tabs>
      <w:snapToGrid w:val="0"/>
      <w:jc w:val="left"/>
    </w:pPr>
    <w:rPr>
      <w:sz w:val="18"/>
    </w:rPr>
  </w:style>
  <w:style w:type="paragraph" w:styleId="a5">
    <w:name w:val="Title"/>
    <w:basedOn w:val="a"/>
    <w:next w:val="a"/>
    <w:uiPriority w:val="10"/>
    <w:qFormat/>
    <w:rsid w:val="00105160"/>
    <w:pPr>
      <w:spacing w:before="240" w:after="60"/>
      <w:jc w:val="center"/>
      <w:outlineLvl w:val="0"/>
    </w:pPr>
    <w:rPr>
      <w:rFonts w:ascii="Cambria" w:hAnsi="Cambria"/>
      <w:b/>
      <w:bCs/>
      <w:sz w:val="32"/>
      <w:szCs w:val="32"/>
    </w:rPr>
  </w:style>
  <w:style w:type="character" w:styleId="a6">
    <w:name w:val="Strong"/>
    <w:basedOn w:val="a0"/>
    <w:qFormat/>
    <w:rsid w:val="00105160"/>
    <w:rPr>
      <w:b/>
    </w:rPr>
  </w:style>
  <w:style w:type="paragraph" w:styleId="a7">
    <w:name w:val="header"/>
    <w:basedOn w:val="a"/>
    <w:link w:val="Char"/>
    <w:rsid w:val="00EF10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F10B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457</Words>
  <Characters>2605</Characters>
  <Application>Microsoft Office Word</Application>
  <DocSecurity>0</DocSecurity>
  <Lines>21</Lines>
  <Paragraphs>6</Paragraphs>
  <ScaleCrop>false</ScaleCrop>
  <Company>其他省直机关单位</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李艺</cp:lastModifiedBy>
  <cp:revision>4</cp:revision>
  <cp:lastPrinted>2025-05-22T07:32:00Z</cp:lastPrinted>
  <dcterms:created xsi:type="dcterms:W3CDTF">2025-04-16T02:21:00Z</dcterms:created>
  <dcterms:modified xsi:type="dcterms:W3CDTF">2025-06-03T06:02:00Z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